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B0" w:rsidRDefault="00053E9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</w:t>
      </w:r>
      <w:r>
        <w:rPr>
          <w:rFonts w:ascii="黑体" w:eastAsia="黑体" w:hAnsi="黑体" w:cs="黑体"/>
          <w:sz w:val="44"/>
          <w:szCs w:val="44"/>
        </w:rPr>
        <w:t>4</w:t>
      </w:r>
      <w:r w:rsidR="00115ECB">
        <w:rPr>
          <w:rFonts w:ascii="黑体" w:eastAsia="黑体" w:hAnsi="黑体" w:cs="黑体" w:hint="eastAsia"/>
          <w:sz w:val="44"/>
          <w:szCs w:val="44"/>
        </w:rPr>
        <w:t>年</w:t>
      </w:r>
      <w:r w:rsidR="00D51171">
        <w:rPr>
          <w:rFonts w:ascii="黑体" w:eastAsia="黑体" w:hAnsi="黑体" w:cs="黑体" w:hint="eastAsia"/>
          <w:sz w:val="44"/>
          <w:szCs w:val="44"/>
        </w:rPr>
        <w:t>首钢水钢医院</w:t>
      </w:r>
    </w:p>
    <w:p w:rsidR="000B2DB0" w:rsidRDefault="00D5117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助理全科医生培训</w:t>
      </w:r>
      <w:r w:rsidR="00053E92">
        <w:rPr>
          <w:rFonts w:ascii="黑体" w:eastAsia="黑体" w:hAnsi="黑体" w:cs="黑体" w:hint="eastAsia"/>
          <w:sz w:val="44"/>
          <w:szCs w:val="44"/>
        </w:rPr>
        <w:t>（西医）</w:t>
      </w:r>
      <w:r>
        <w:rPr>
          <w:rFonts w:ascii="黑体" w:eastAsia="黑体" w:hAnsi="黑体" w:cs="黑体" w:hint="eastAsia"/>
          <w:sz w:val="44"/>
          <w:szCs w:val="44"/>
        </w:rPr>
        <w:t>招录简章</w:t>
      </w:r>
    </w:p>
    <w:p w:rsidR="000B2DB0" w:rsidRDefault="000B2DB0">
      <w:pPr>
        <w:ind w:firstLineChars="200" w:firstLine="600"/>
        <w:rPr>
          <w:rFonts w:ascii="方正仿宋_GB2312" w:eastAsia="方正仿宋_GB2312" w:hAnsi="方正仿宋_GB2312" w:cs="方正仿宋_GB2312"/>
          <w:b/>
          <w:bCs/>
          <w:sz w:val="30"/>
          <w:szCs w:val="30"/>
        </w:rPr>
      </w:pPr>
    </w:p>
    <w:p w:rsidR="000B2DB0" w:rsidRDefault="00D51171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一、基地介绍</w:t>
      </w:r>
    </w:p>
    <w:p w:rsidR="000B2DB0" w:rsidRPr="00D24726" w:rsidRDefault="00D51171" w:rsidP="00D24726">
      <w:pPr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D065E0">
        <w:rPr>
          <w:rFonts w:ascii="仿宋" w:eastAsia="仿宋" w:hAnsi="仿宋" w:cs="仿宋" w:hint="eastAsia"/>
          <w:sz w:val="32"/>
          <w:szCs w:val="32"/>
        </w:rPr>
        <w:t>首钢水钢医院始建于1966年6月，经过五十多年的发展，现已成为集医疗、教学、科研、预防、康复、急救于一体的现代化大型三级甲等综合医院。</w:t>
      </w:r>
      <w:r w:rsidR="00D24726">
        <w:rPr>
          <w:rFonts w:ascii="仿宋" w:eastAsia="仿宋" w:hAnsi="仿宋" w:hint="eastAsia"/>
          <w:sz w:val="32"/>
          <w:szCs w:val="32"/>
        </w:rPr>
        <w:t>国家住院医师规范化培训基地。</w:t>
      </w:r>
    </w:p>
    <w:p w:rsidR="00D24726" w:rsidRDefault="00D51171" w:rsidP="00D24726">
      <w:pPr>
        <w:ind w:firstLineChars="200" w:firstLine="640"/>
        <w:rPr>
          <w:rFonts w:ascii="Calibri" w:eastAsia="宋体" w:hAnsi="Calibri" w:cs="Times New Roman"/>
          <w:szCs w:val="21"/>
        </w:rPr>
      </w:pPr>
      <w:r w:rsidRPr="00D065E0">
        <w:rPr>
          <w:rFonts w:ascii="仿宋" w:eastAsia="仿宋" w:hAnsi="仿宋" w:cs="仿宋" w:hint="eastAsia"/>
          <w:sz w:val="32"/>
          <w:szCs w:val="32"/>
        </w:rPr>
        <w:t>医院占地面积91.3亩，建筑面积达5.3万余平方米。编制床位800张，现开放床位700张。设有临床科室31个，医技科室6个，机关后勤科室21个。</w:t>
      </w:r>
      <w:r w:rsidR="00D24726">
        <w:rPr>
          <w:rFonts w:ascii="仿宋" w:eastAsia="仿宋" w:hAnsi="仿宋" w:hint="eastAsia"/>
          <w:sz w:val="32"/>
          <w:szCs w:val="32"/>
        </w:rPr>
        <w:t>省级临床重点专科建设项目单位6个，市级临床重点专科建设项目单位6个，市级质量控制中心10个。</w:t>
      </w:r>
    </w:p>
    <w:p w:rsidR="000B2DB0" w:rsidRPr="00D065E0" w:rsidRDefault="00D51171" w:rsidP="00D24726">
      <w:pPr>
        <w:rPr>
          <w:rFonts w:ascii="仿宋" w:eastAsia="仿宋" w:hAnsi="仿宋" w:cs="仿宋"/>
          <w:sz w:val="32"/>
          <w:szCs w:val="32"/>
        </w:rPr>
      </w:pPr>
      <w:r w:rsidRPr="00D065E0">
        <w:rPr>
          <w:rFonts w:ascii="仿宋" w:eastAsia="仿宋" w:hAnsi="仿宋" w:cs="仿宋" w:hint="eastAsia"/>
          <w:sz w:val="32"/>
          <w:szCs w:val="32"/>
        </w:rPr>
        <w:t>胸痛中心、卒中中心、PCCM通过国家认证；医院拥有各类专业技术人员9</w:t>
      </w:r>
      <w:r w:rsidR="00053E92" w:rsidRPr="00D065E0">
        <w:rPr>
          <w:rFonts w:ascii="仿宋" w:eastAsia="仿宋" w:hAnsi="仿宋" w:cs="仿宋"/>
          <w:sz w:val="32"/>
          <w:szCs w:val="32"/>
        </w:rPr>
        <w:t>00余</w:t>
      </w:r>
      <w:r w:rsidRPr="00D065E0">
        <w:rPr>
          <w:rFonts w:ascii="仿宋" w:eastAsia="仿宋" w:hAnsi="仿宋" w:cs="仿宋" w:hint="eastAsia"/>
          <w:sz w:val="32"/>
          <w:szCs w:val="32"/>
        </w:rPr>
        <w:t>名，副高级以上职称108名，博士</w:t>
      </w:r>
      <w:r w:rsidR="00053E92" w:rsidRPr="00D065E0">
        <w:rPr>
          <w:rFonts w:ascii="仿宋" w:eastAsia="仿宋" w:hAnsi="仿宋" w:cs="仿宋"/>
          <w:sz w:val="32"/>
          <w:szCs w:val="32"/>
        </w:rPr>
        <w:t>2</w:t>
      </w:r>
      <w:r w:rsidR="00053E92" w:rsidRPr="00D065E0">
        <w:rPr>
          <w:rFonts w:ascii="仿宋" w:eastAsia="仿宋" w:hAnsi="仿宋" w:cs="仿宋" w:hint="eastAsia"/>
          <w:sz w:val="32"/>
          <w:szCs w:val="32"/>
        </w:rPr>
        <w:t>名</w:t>
      </w:r>
      <w:r w:rsidRPr="00D065E0">
        <w:rPr>
          <w:rFonts w:ascii="仿宋" w:eastAsia="仿宋" w:hAnsi="仿宋" w:cs="仿宋" w:hint="eastAsia"/>
          <w:sz w:val="32"/>
          <w:szCs w:val="32"/>
        </w:rPr>
        <w:t>。</w:t>
      </w:r>
    </w:p>
    <w:p w:rsidR="00D24726" w:rsidRDefault="00D24726" w:rsidP="00D24726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医院是贵州省首批助理全科医生培训基地，近几年来在助理全科医生培训基地年度评估中均获得较好成绩。2023年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由中国医师协会举办的《第二届全科专业指导医师教学查房和教学门诊技能竞赛》，我院荣获《助理全科指导医师教学查房技能竞赛》三等奖。在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第二届全省住院医师规范化培训临床技能大赛中，我院荣获助理全科组团体一等奖、个人一等奖、二等奖、三等奖；带教老师二等奖及优秀组织奖的优异成绩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B2DB0" w:rsidRDefault="00D51171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</w:t>
      </w:r>
      <w:r w:rsidR="00ED6C92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</w:t>
      </w:r>
      <w:r w:rsidR="00ED6C92">
        <w:rPr>
          <w:rFonts w:ascii="仿宋" w:eastAsia="仿宋" w:hAnsi="仿宋" w:cs="仿宋"/>
          <w:b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年招录计划：</w:t>
      </w:r>
    </w:p>
    <w:p w:rsidR="000B2DB0" w:rsidRPr="00D065E0" w:rsidRDefault="00053E92" w:rsidP="00D065E0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065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根据《</w:t>
      </w:r>
      <w:r w:rsidRPr="00D065E0">
        <w:rPr>
          <w:rFonts w:ascii="仿宋" w:eastAsia="仿宋" w:hAnsi="仿宋" w:cs="宋体" w:hint="eastAsia"/>
          <w:color w:val="231F20"/>
          <w:kern w:val="0"/>
          <w:sz w:val="32"/>
          <w:szCs w:val="32"/>
        </w:rPr>
        <w:t>省卫生健康委关于做好</w:t>
      </w:r>
      <w:r w:rsidRPr="00D065E0">
        <w:rPr>
          <w:rFonts w:ascii="仿宋" w:eastAsia="仿宋" w:hAnsi="仿宋" w:cs="Times New Roman"/>
          <w:color w:val="231F20"/>
          <w:kern w:val="0"/>
          <w:sz w:val="32"/>
          <w:szCs w:val="32"/>
        </w:rPr>
        <w:t>2024</w:t>
      </w:r>
      <w:r w:rsidRPr="00D065E0">
        <w:rPr>
          <w:rFonts w:ascii="仿宋" w:eastAsia="仿宋" w:hAnsi="仿宋" w:cs="宋体" w:hint="eastAsia"/>
          <w:color w:val="231F20"/>
          <w:kern w:val="0"/>
          <w:sz w:val="32"/>
          <w:szCs w:val="32"/>
        </w:rPr>
        <w:t>年助理全科医生培训（西医）招录工作的通知</w:t>
      </w:r>
      <w:r w:rsidRPr="00D065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1423CC" w:rsidRPr="00D065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、《</w:t>
      </w:r>
      <w:r w:rsidR="001423CC" w:rsidRPr="00D065E0">
        <w:rPr>
          <w:rFonts w:ascii="仿宋" w:eastAsia="仿宋" w:hAnsi="仿宋" w:cs="宋体" w:hint="eastAsia"/>
          <w:color w:val="231F20"/>
          <w:kern w:val="0"/>
          <w:sz w:val="32"/>
          <w:szCs w:val="32"/>
        </w:rPr>
        <w:t>贵州省</w:t>
      </w:r>
      <w:r w:rsidR="001423CC" w:rsidRPr="00D065E0">
        <w:rPr>
          <w:rFonts w:ascii="仿宋" w:eastAsia="仿宋" w:hAnsi="仿宋" w:cs="Times New Roman"/>
          <w:color w:val="231F20"/>
          <w:kern w:val="0"/>
          <w:sz w:val="32"/>
          <w:szCs w:val="32"/>
        </w:rPr>
        <w:t>2024</w:t>
      </w:r>
      <w:r w:rsidR="001423CC" w:rsidRPr="00D065E0">
        <w:rPr>
          <w:rFonts w:ascii="仿宋" w:eastAsia="仿宋" w:hAnsi="仿宋" w:cs="宋体" w:hint="eastAsia"/>
          <w:color w:val="231F20"/>
          <w:kern w:val="0"/>
          <w:sz w:val="32"/>
          <w:szCs w:val="32"/>
        </w:rPr>
        <w:t>年助理全科医生培训（西医）招录简章</w:t>
      </w:r>
      <w:r w:rsidR="001423CC" w:rsidRPr="00D065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Pr="00D065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</w:t>
      </w:r>
      <w:r w:rsidR="00ED6C92" w:rsidRPr="00D065E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ED6C92" w:rsidRPr="00D065E0">
        <w:rPr>
          <w:rFonts w:ascii="仿宋" w:eastAsia="仿宋" w:hAnsi="仿宋" w:cs="仿宋" w:hint="eastAsia"/>
          <w:sz w:val="32"/>
          <w:szCs w:val="32"/>
        </w:rPr>
        <w:t>现面向社会公开招录</w:t>
      </w:r>
      <w:r w:rsidR="00D51171" w:rsidRPr="00D065E0">
        <w:rPr>
          <w:rFonts w:ascii="仿宋" w:eastAsia="仿宋" w:hAnsi="仿宋" w:cs="仿宋" w:hint="eastAsia"/>
          <w:sz w:val="32"/>
          <w:szCs w:val="32"/>
        </w:rPr>
        <w:t>30名助理全科医生。</w:t>
      </w:r>
      <w:r w:rsidR="00D065E0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D065E0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="00D065E0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="00D065E0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       </w:t>
      </w:r>
      <w:r w:rsidR="007F4850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 xml:space="preserve">    </w:t>
      </w:r>
      <w:r w:rsidR="00D065E0"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  <w:t>三、</w:t>
      </w:r>
      <w:r w:rsidR="00D51171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招生方式</w:t>
      </w:r>
    </w:p>
    <w:p w:rsidR="000B2DB0" w:rsidRDefault="00D51171">
      <w:pPr>
        <w:widowControl/>
        <w:shd w:val="clear" w:color="auto" w:fill="FFFFFF"/>
        <w:snapToGrid w:val="0"/>
        <w:spacing w:line="312" w:lineRule="auto"/>
        <w:ind w:firstLineChars="200" w:firstLine="640"/>
        <w:rPr>
          <w:rFonts w:ascii="仿宋" w:eastAsia="仿宋" w:hAnsi="仿宋" w:cs="仿宋"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本次招录采取个人自愿报名和医疗卫生单位委派两种方式进行。</w:t>
      </w:r>
      <w:r>
        <w:rPr>
          <w:rFonts w:ascii="仿宋" w:eastAsia="仿宋" w:hAnsi="仿宋" w:cs="仿宋" w:hint="eastAsia"/>
          <w:color w:val="231F20"/>
          <w:spacing w:val="12"/>
          <w:sz w:val="32"/>
          <w:szCs w:val="32"/>
        </w:rPr>
        <w:t>单位委派培训人员须征得委派单位同意</w:t>
      </w:r>
      <w:r>
        <w:rPr>
          <w:rFonts w:ascii="仿宋" w:eastAsia="仿宋" w:hAnsi="仿宋" w:cs="仿宋" w:hint="eastAsia"/>
          <w:color w:val="231F20"/>
          <w:spacing w:val="-7"/>
          <w:sz w:val="32"/>
          <w:szCs w:val="32"/>
        </w:rPr>
        <w:t>才能予以报考，</w:t>
      </w:r>
      <w:r>
        <w:rPr>
          <w:rFonts w:ascii="仿宋" w:eastAsia="仿宋" w:hAnsi="仿宋" w:cs="仿宋" w:hint="eastAsia"/>
          <w:spacing w:val="-7"/>
          <w:sz w:val="32"/>
          <w:szCs w:val="32"/>
        </w:rPr>
        <w:t>进行资格审核时需提供所在单位书面</w:t>
      </w:r>
      <w:r>
        <w:rPr>
          <w:rFonts w:ascii="仿宋" w:eastAsia="仿宋" w:hAnsi="仿宋" w:cs="仿宋" w:hint="eastAsia"/>
          <w:spacing w:val="7"/>
          <w:sz w:val="32"/>
          <w:szCs w:val="32"/>
        </w:rPr>
        <w:t>证明材料。</w:t>
      </w:r>
    </w:p>
    <w:p w:rsidR="000B2DB0" w:rsidRDefault="00D51171">
      <w:pPr>
        <w:widowControl/>
        <w:wordWrap w:val="0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四、报名对象与条件</w:t>
      </w:r>
    </w:p>
    <w:p w:rsidR="00ED6C92" w:rsidRPr="00ED6C92" w:rsidRDefault="00ED6C92" w:rsidP="00D065E0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（一）临床医学专业全日制三年高职（专科）毕业，拟在或已在乡镇卫生院（社区）、村卫生室等基层医疗机构从事全科医疗服务人员，包括应届毕业生以及有培训需求的往届毕业生，其中农村订单定向医学生优先招录。 </w:t>
      </w:r>
    </w:p>
    <w:p w:rsidR="00ED6C92" w:rsidRPr="00ED6C92" w:rsidRDefault="00ED6C92" w:rsidP="00B9611E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（二）具有正常履行培训岗位职责的身体条件。 </w:t>
      </w:r>
    </w:p>
    <w:p w:rsidR="00ED6C92" w:rsidRPr="00ED6C92" w:rsidRDefault="00ED6C92" w:rsidP="00B9611E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（三）有下列情况之一者，不予招录： </w:t>
      </w:r>
    </w:p>
    <w:p w:rsidR="00ED6C92" w:rsidRPr="00ED6C92" w:rsidRDefault="00ED6C92" w:rsidP="00B9611E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1.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现役军人成人高等教育学历毕业生； </w:t>
      </w:r>
    </w:p>
    <w:p w:rsidR="00ED6C92" w:rsidRPr="00ED6C92" w:rsidRDefault="00ED6C92" w:rsidP="00B9611E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2.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法律法规规定的其它情形； </w:t>
      </w:r>
    </w:p>
    <w:p w:rsidR="00ED6C92" w:rsidRPr="00ED6C92" w:rsidRDefault="00B9611E" w:rsidP="00B9611E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Times New Roman"/>
          <w:color w:val="231F20"/>
          <w:kern w:val="0"/>
          <w:sz w:val="32"/>
          <w:szCs w:val="32"/>
        </w:rPr>
        <w:t>3.</w:t>
      </w:r>
      <w:r w:rsidR="00ED6C92"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应届</w:t>
      </w:r>
      <w:r w:rsidR="00115ECB">
        <w:rPr>
          <w:rFonts w:ascii="仿宋" w:eastAsia="仿宋" w:hAnsi="仿宋" w:cs="宋体"/>
          <w:color w:val="231F20"/>
          <w:kern w:val="0"/>
          <w:sz w:val="32"/>
          <w:szCs w:val="32"/>
        </w:rPr>
        <w:t>毕业</w:t>
      </w:r>
      <w:r w:rsidR="00ED6C92"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生报到时未取得临床医学专科学历的，将取消录取 </w:t>
      </w:r>
    </w:p>
    <w:p w:rsidR="00ED6C92" w:rsidRPr="00ED6C92" w:rsidRDefault="00ED6C92" w:rsidP="00ED6C9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资格； </w:t>
      </w:r>
    </w:p>
    <w:p w:rsidR="000B2DB0" w:rsidRDefault="00D51171" w:rsidP="00ED6C92">
      <w:pPr>
        <w:widowControl/>
        <w:wordWrap w:val="0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培训内容、年限与形式</w:t>
      </w:r>
    </w:p>
    <w:p w:rsidR="000B2DB0" w:rsidRDefault="00D51171">
      <w:pPr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严格按照《助理全科医生培训标准》开展培训，采取全脱产连续培训方式，以临床实践技能培训为重点，基层实践基地培训及专业公共卫生服务机构的培训，培训对象在导师指导下开展全科医疗、基层卫生服务和公共卫生服务工作。总时限为2年。</w:t>
      </w:r>
    </w:p>
    <w:p w:rsidR="000B2DB0" w:rsidRDefault="00D51171">
      <w:pPr>
        <w:widowControl/>
        <w:wordWrap w:val="0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六、报名时间及流程</w:t>
      </w:r>
    </w:p>
    <w:p w:rsidR="00ED6C92" w:rsidRPr="00B9611E" w:rsidRDefault="00ED6C92" w:rsidP="00B9611E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本次招录工作分网上报名、现场资格审查、招录考试、招录录取四个阶段，其中网上报名和招录笔试考试由省卫生健康委统一组织，现场资格审查、招录面试考试和招录录取由各助理全科培</w:t>
      </w:r>
      <w:r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训基地自行组织实施。</w:t>
      </w:r>
    </w:p>
    <w:p w:rsidR="00ED6C92" w:rsidRPr="00ED6C92" w:rsidRDefault="00ED6C92" w:rsidP="00B9611E">
      <w:pPr>
        <w:widowControl/>
        <w:ind w:firstLineChars="100" w:firstLine="32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ED6C92">
        <w:rPr>
          <w:rFonts w:ascii="仿宋" w:eastAsia="仿宋" w:hAnsi="仿宋" w:cs="宋体"/>
          <w:b/>
          <w:color w:val="231F20"/>
          <w:kern w:val="0"/>
          <w:sz w:val="32"/>
          <w:szCs w:val="32"/>
        </w:rPr>
        <w:t xml:space="preserve">（一）网上报名 </w:t>
      </w:r>
    </w:p>
    <w:p w:rsidR="00ED6C92" w:rsidRPr="00ED6C92" w:rsidRDefault="00ED6C92" w:rsidP="00B9611E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1.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网报时间：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2024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年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5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月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13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日—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6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月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5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日。 </w:t>
      </w:r>
    </w:p>
    <w:p w:rsidR="00ED6C92" w:rsidRPr="00ED6C92" w:rsidRDefault="00B9611E" w:rsidP="00B9611E">
      <w:pPr>
        <w:widowControl/>
        <w:ind w:firstLineChars="100" w:firstLine="3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Times New Roman"/>
          <w:color w:val="231F20"/>
          <w:kern w:val="0"/>
          <w:sz w:val="32"/>
          <w:szCs w:val="32"/>
        </w:rPr>
        <w:t>2.</w:t>
      </w:r>
      <w:r w:rsidR="00ED6C92"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报名网址：贵州省助理全科医生培训信息管理系统平台 </w:t>
      </w:r>
    </w:p>
    <w:p w:rsidR="00ED6C92" w:rsidRPr="00ED6C92" w:rsidRDefault="00ED6C92" w:rsidP="00ED6C92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（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http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：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//gzzp.yiboshi.com/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>）（百度贵州省助理全科医生培训或贵州省卫生健康委员会官方网站），需报名参加</w:t>
      </w:r>
      <w:r w:rsidRPr="00ED6C92">
        <w:rPr>
          <w:rFonts w:ascii="仿宋" w:eastAsia="仿宋" w:hAnsi="仿宋" w:cs="Times New Roman"/>
          <w:color w:val="231F20"/>
          <w:kern w:val="0"/>
          <w:sz w:val="32"/>
          <w:szCs w:val="32"/>
        </w:rPr>
        <w:t>2024</w:t>
      </w:r>
      <w:r w:rsidRPr="00ED6C92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年贵州省助理全科医生培训人员，请先通过网站首页“学员注册报名”的入口进行注册。 </w:t>
      </w:r>
    </w:p>
    <w:p w:rsidR="00ED6C92" w:rsidRPr="00B9611E" w:rsidRDefault="00ED6C92" w:rsidP="00B9611E">
      <w:pPr>
        <w:widowControl/>
        <w:wordWrap w:val="0"/>
        <w:ind w:firstLineChars="100" w:firstLine="320"/>
        <w:jc w:val="left"/>
        <w:rPr>
          <w:rFonts w:ascii="仿宋" w:eastAsia="仿宋" w:hAnsi="仿宋" w:cs="宋体"/>
          <w:color w:val="231F20"/>
          <w:kern w:val="0"/>
          <w:sz w:val="32"/>
          <w:szCs w:val="32"/>
        </w:rPr>
      </w:pPr>
      <w:r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>3.</w:t>
      </w:r>
      <w:r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报名流程操作说明见网站首页“通知公告”栏提示</w:t>
      </w:r>
    </w:p>
    <w:p w:rsidR="000B2DB0" w:rsidRDefault="00D51171" w:rsidP="00B9611E">
      <w:pPr>
        <w:widowControl/>
        <w:wordWrap w:val="0"/>
        <w:ind w:firstLineChars="100" w:firstLine="321"/>
        <w:jc w:val="left"/>
        <w:rPr>
          <w:rFonts w:ascii="仿宋" w:eastAsia="仿宋" w:hAnsi="仿宋" w:cs="仿宋"/>
          <w:b/>
          <w:bCs/>
          <w:color w:val="0D0D0D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</w:rPr>
        <w:t>（二）现场资料审核</w:t>
      </w:r>
    </w:p>
    <w:p w:rsidR="000B2DB0" w:rsidRDefault="00D51171" w:rsidP="00B9611E">
      <w:pPr>
        <w:widowControl/>
        <w:wordWrap w:val="0"/>
        <w:ind w:firstLineChars="100" w:firstLine="321"/>
        <w:rPr>
          <w:rFonts w:ascii="仿宋" w:eastAsia="仿宋" w:hAnsi="仿宋" w:cs="仿宋"/>
          <w:spacing w:val="-15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B9611E"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 w:rsidR="00115ECB">
        <w:rPr>
          <w:rFonts w:ascii="仿宋" w:eastAsia="仿宋" w:hAnsi="仿宋" w:cs="仿宋" w:hint="eastAsia"/>
          <w:b/>
          <w:bCs/>
          <w:sz w:val="32"/>
          <w:szCs w:val="32"/>
        </w:rPr>
        <w:t>现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场资料审核时间：</w:t>
      </w:r>
      <w:r w:rsidR="00ED6C92">
        <w:rPr>
          <w:rFonts w:ascii="仿宋" w:eastAsia="仿宋" w:hAnsi="仿宋" w:cs="仿宋" w:hint="eastAsia"/>
          <w:spacing w:val="-17"/>
          <w:sz w:val="32"/>
          <w:szCs w:val="32"/>
        </w:rPr>
        <w:t>202</w:t>
      </w:r>
      <w:r w:rsidR="00ED6C92">
        <w:rPr>
          <w:rFonts w:ascii="仿宋" w:eastAsia="仿宋" w:hAnsi="仿宋" w:cs="仿宋"/>
          <w:spacing w:val="-17"/>
          <w:sz w:val="32"/>
          <w:szCs w:val="32"/>
        </w:rPr>
        <w:t>4</w:t>
      </w:r>
      <w:r>
        <w:rPr>
          <w:rFonts w:ascii="仿宋" w:eastAsia="仿宋" w:hAnsi="仿宋" w:cs="仿宋" w:hint="eastAsia"/>
          <w:spacing w:val="-17"/>
          <w:sz w:val="32"/>
          <w:szCs w:val="32"/>
        </w:rPr>
        <w:t>年6月 12日 13:00-17:0</w:t>
      </w:r>
      <w:r>
        <w:rPr>
          <w:rFonts w:ascii="仿宋" w:eastAsia="仿宋" w:hAnsi="仿宋" w:cs="仿宋" w:hint="eastAsia"/>
          <w:spacing w:val="-15"/>
          <w:sz w:val="32"/>
          <w:szCs w:val="32"/>
        </w:rPr>
        <w:t>0</w:t>
      </w:r>
    </w:p>
    <w:p w:rsidR="000B2DB0" w:rsidRDefault="00D51171" w:rsidP="00B9611E">
      <w:pPr>
        <w:ind w:firstLineChars="100" w:firstLine="3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 w:rsidR="00B9611E"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现场资料审核地点：</w:t>
      </w:r>
      <w:r>
        <w:rPr>
          <w:rFonts w:ascii="仿宋" w:eastAsia="仿宋" w:hAnsi="仿宋" w:cs="仿宋" w:hint="eastAsia"/>
          <w:sz w:val="32"/>
          <w:szCs w:val="32"/>
        </w:rPr>
        <w:t>首钢水钢医院11楼学术报告厅</w:t>
      </w:r>
    </w:p>
    <w:p w:rsidR="000B2DB0" w:rsidRDefault="00D51171" w:rsidP="00B9611E">
      <w:pPr>
        <w:spacing w:before="1" w:line="360" w:lineRule="auto"/>
        <w:ind w:firstLineChars="100" w:firstLine="297"/>
        <w:rPr>
          <w:rFonts w:ascii="仿宋" w:eastAsia="仿宋" w:hAnsi="仿宋" w:cs="仿宋"/>
          <w:b/>
          <w:bCs/>
          <w:spacing w:val="-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2"/>
          <w:sz w:val="32"/>
          <w:szCs w:val="32"/>
        </w:rPr>
        <w:t>3</w:t>
      </w:r>
      <w:r w:rsidR="00B9611E">
        <w:rPr>
          <w:rFonts w:ascii="仿宋" w:eastAsia="仿宋" w:hAnsi="仿宋" w:cs="仿宋" w:hint="eastAsia"/>
          <w:b/>
          <w:bCs/>
          <w:spacing w:val="-12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spacing w:val="-12"/>
          <w:sz w:val="32"/>
          <w:szCs w:val="32"/>
        </w:rPr>
        <w:t>现场审核资料：</w:t>
      </w:r>
    </w:p>
    <w:p w:rsidR="00E155F5" w:rsidRPr="00A25717" w:rsidRDefault="00E155F5" w:rsidP="00E155F5">
      <w:pPr>
        <w:spacing w:line="360" w:lineRule="auto"/>
        <w:ind w:firstLineChars="100" w:firstLine="32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（1）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报名表一份（网络报名系统中打印）；</w:t>
      </w:r>
    </w:p>
    <w:p w:rsidR="00E155F5" w:rsidRPr="00A25717" w:rsidRDefault="00E155F5" w:rsidP="00E155F5">
      <w:pPr>
        <w:spacing w:line="360" w:lineRule="auto"/>
        <w:ind w:firstLineChars="100" w:firstLine="32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（</w:t>
      </w:r>
      <w:r>
        <w:rPr>
          <w:rFonts w:ascii="仿宋" w:eastAsia="仿宋" w:hAnsi="仿宋" w:cs="方正仿宋_GB2312" w:hint="eastAsia"/>
          <w:sz w:val="32"/>
          <w:szCs w:val="32"/>
        </w:rPr>
        <w:t>2</w:t>
      </w:r>
      <w:r>
        <w:rPr>
          <w:rFonts w:ascii="仿宋" w:eastAsia="仿宋" w:hAnsi="仿宋" w:cs="方正仿宋_GB2312"/>
          <w:sz w:val="32"/>
          <w:szCs w:val="32"/>
        </w:rPr>
        <w:t>）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近期一寸白底免冠彩色照片两张（与报名系统内的照片一致）；</w:t>
      </w:r>
    </w:p>
    <w:p w:rsidR="00E155F5" w:rsidRPr="00A25717" w:rsidRDefault="00E155F5" w:rsidP="00E155F5">
      <w:pPr>
        <w:spacing w:line="360" w:lineRule="auto"/>
        <w:ind w:firstLineChars="100" w:firstLine="32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（</w:t>
      </w:r>
      <w:r>
        <w:rPr>
          <w:rFonts w:ascii="仿宋" w:eastAsia="仿宋" w:hAnsi="仿宋" w:cs="方正仿宋_GB2312" w:hint="eastAsia"/>
          <w:sz w:val="32"/>
          <w:szCs w:val="32"/>
        </w:rPr>
        <w:t>3</w:t>
      </w:r>
      <w:r>
        <w:rPr>
          <w:rFonts w:ascii="仿宋" w:eastAsia="仿宋" w:hAnsi="仿宋" w:cs="方正仿宋_GB2312"/>
          <w:sz w:val="32"/>
          <w:szCs w:val="32"/>
        </w:rPr>
        <w:t>）</w:t>
      </w:r>
      <w:r>
        <w:rPr>
          <w:rFonts w:ascii="仿宋" w:eastAsia="仿宋" w:hAnsi="仿宋" w:cs="方正仿宋_GB2312" w:hint="eastAsia"/>
          <w:sz w:val="32"/>
          <w:szCs w:val="32"/>
        </w:rPr>
        <w:t>身份证原件及复印件一份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；</w:t>
      </w:r>
    </w:p>
    <w:p w:rsidR="00E155F5" w:rsidRPr="00A25717" w:rsidRDefault="00E155F5" w:rsidP="00E155F5">
      <w:pPr>
        <w:spacing w:line="360" w:lineRule="auto"/>
        <w:ind w:firstLineChars="100" w:firstLine="32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（</w:t>
      </w:r>
      <w:r>
        <w:rPr>
          <w:rFonts w:ascii="仿宋" w:eastAsia="仿宋" w:hAnsi="仿宋" w:cs="方正仿宋_GB2312" w:hint="eastAsia"/>
          <w:sz w:val="32"/>
          <w:szCs w:val="32"/>
        </w:rPr>
        <w:t>4</w:t>
      </w:r>
      <w:r>
        <w:rPr>
          <w:rFonts w:ascii="仿宋" w:eastAsia="仿宋" w:hAnsi="仿宋" w:cs="方正仿宋_GB2312"/>
          <w:sz w:val="32"/>
          <w:szCs w:val="32"/>
        </w:rPr>
        <w:t>）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毕业证</w:t>
      </w:r>
      <w:r>
        <w:rPr>
          <w:rFonts w:ascii="仿宋" w:eastAsia="仿宋" w:hAnsi="仿宋" w:cs="方正仿宋_GB2312" w:hint="eastAsia"/>
          <w:sz w:val="32"/>
          <w:szCs w:val="32"/>
        </w:rPr>
        <w:t>原件及复印件一份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（2024</w:t>
      </w:r>
      <w:r>
        <w:rPr>
          <w:rFonts w:ascii="仿宋" w:eastAsia="仿宋" w:hAnsi="仿宋" w:cs="方正仿宋_GB2312" w:hint="eastAsia"/>
          <w:sz w:val="32"/>
          <w:szCs w:val="32"/>
        </w:rPr>
        <w:t>年应届毕业生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持就业推</w:t>
      </w:r>
      <w:r w:rsidRPr="00A25717">
        <w:rPr>
          <w:rFonts w:ascii="仿宋" w:eastAsia="仿宋" w:hAnsi="仿宋" w:cs="方正仿宋_GB2312" w:hint="eastAsia"/>
          <w:sz w:val="32"/>
          <w:szCs w:val="32"/>
        </w:rPr>
        <w:lastRenderedPageBreak/>
        <w:t>荐表及加盖教务部门印章的成绩单，报到时未取得临床医学专科学历的学员，将取消录取资格）；</w:t>
      </w:r>
    </w:p>
    <w:p w:rsidR="00E155F5" w:rsidRPr="00A25717" w:rsidRDefault="00E155F5" w:rsidP="00E155F5">
      <w:pPr>
        <w:spacing w:line="360" w:lineRule="auto"/>
        <w:ind w:firstLineChars="100" w:firstLine="32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（</w:t>
      </w:r>
      <w:r>
        <w:rPr>
          <w:rFonts w:ascii="仿宋" w:eastAsia="仿宋" w:hAnsi="仿宋" w:cs="方正仿宋_GB2312" w:hint="eastAsia"/>
          <w:sz w:val="32"/>
          <w:szCs w:val="32"/>
        </w:rPr>
        <w:t>5</w:t>
      </w:r>
      <w:r>
        <w:rPr>
          <w:rFonts w:ascii="仿宋" w:eastAsia="仿宋" w:hAnsi="仿宋" w:cs="方正仿宋_GB2312"/>
          <w:sz w:val="32"/>
          <w:szCs w:val="32"/>
        </w:rPr>
        <w:t>）</w:t>
      </w:r>
      <w:r w:rsidR="00115ECB">
        <w:rPr>
          <w:rFonts w:ascii="仿宋" w:eastAsia="仿宋" w:hAnsi="仿宋" w:cs="方正仿宋_GB2312" w:hint="eastAsia"/>
          <w:sz w:val="32"/>
          <w:szCs w:val="32"/>
        </w:rPr>
        <w:t xml:space="preserve"> 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单位委培学员需递交单位委托培养申请（加盖单位公章）；</w:t>
      </w:r>
    </w:p>
    <w:p w:rsidR="00E155F5" w:rsidRPr="00A25717" w:rsidRDefault="00E155F5" w:rsidP="00E155F5">
      <w:pPr>
        <w:spacing w:line="360" w:lineRule="auto"/>
        <w:ind w:firstLineChars="100" w:firstLine="32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（</w:t>
      </w:r>
      <w:r>
        <w:rPr>
          <w:rFonts w:ascii="仿宋" w:eastAsia="仿宋" w:hAnsi="仿宋" w:cs="方正仿宋_GB2312" w:hint="eastAsia"/>
          <w:sz w:val="32"/>
          <w:szCs w:val="32"/>
        </w:rPr>
        <w:t>6</w:t>
      </w:r>
      <w:r>
        <w:rPr>
          <w:rFonts w:ascii="仿宋" w:eastAsia="仿宋" w:hAnsi="仿宋" w:cs="方正仿宋_GB2312"/>
          <w:sz w:val="32"/>
          <w:szCs w:val="32"/>
        </w:rPr>
        <w:t>）</w:t>
      </w:r>
      <w:r>
        <w:rPr>
          <w:rFonts w:ascii="仿宋" w:eastAsia="仿宋" w:hAnsi="仿宋" w:cs="方正仿宋_GB2312" w:hint="eastAsia"/>
          <w:sz w:val="32"/>
          <w:szCs w:val="32"/>
        </w:rPr>
        <w:t>学信网学籍证明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；</w:t>
      </w:r>
    </w:p>
    <w:p w:rsidR="00E155F5" w:rsidRPr="00A25717" w:rsidRDefault="00E155F5" w:rsidP="00E155F5">
      <w:pPr>
        <w:spacing w:line="360" w:lineRule="auto"/>
        <w:ind w:firstLineChars="100" w:firstLine="320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/>
          <w:sz w:val="32"/>
          <w:szCs w:val="32"/>
        </w:rPr>
        <w:t>（</w:t>
      </w:r>
      <w:r>
        <w:rPr>
          <w:rFonts w:ascii="仿宋" w:eastAsia="仿宋" w:hAnsi="仿宋" w:cs="方正仿宋_GB2312" w:hint="eastAsia"/>
          <w:sz w:val="32"/>
          <w:szCs w:val="32"/>
        </w:rPr>
        <w:t>7</w:t>
      </w:r>
      <w:r>
        <w:rPr>
          <w:rFonts w:ascii="仿宋" w:eastAsia="仿宋" w:hAnsi="仿宋" w:cs="方正仿宋_GB2312"/>
          <w:sz w:val="32"/>
          <w:szCs w:val="32"/>
        </w:rPr>
        <w:t>）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已取得执业助理</w:t>
      </w:r>
      <w:r>
        <w:rPr>
          <w:rFonts w:ascii="仿宋" w:eastAsia="仿宋" w:hAnsi="仿宋" w:cs="方正仿宋_GB2312" w:hint="eastAsia"/>
          <w:sz w:val="32"/>
          <w:szCs w:val="32"/>
        </w:rPr>
        <w:t>医师资格者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，需携带</w:t>
      </w:r>
      <w:r>
        <w:rPr>
          <w:rFonts w:ascii="仿宋" w:eastAsia="仿宋" w:hAnsi="仿宋" w:cs="方正仿宋_GB2312" w:hint="eastAsia"/>
          <w:sz w:val="32"/>
          <w:szCs w:val="32"/>
        </w:rPr>
        <w:t>资格证书与执业证书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原件及复印件</w:t>
      </w:r>
      <w:r>
        <w:rPr>
          <w:rFonts w:ascii="仿宋" w:eastAsia="仿宋" w:hAnsi="仿宋" w:cs="方正仿宋_GB2312" w:hint="eastAsia"/>
          <w:sz w:val="32"/>
          <w:szCs w:val="32"/>
        </w:rPr>
        <w:t>各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一份；</w:t>
      </w:r>
    </w:p>
    <w:p w:rsidR="00E155F5" w:rsidRDefault="00E155F5" w:rsidP="00E155F5">
      <w:pPr>
        <w:widowControl/>
        <w:spacing w:line="360" w:lineRule="auto"/>
        <w:ind w:firstLineChars="200" w:firstLine="640"/>
        <w:jc w:val="left"/>
        <w:rPr>
          <w:rFonts w:ascii="仿宋" w:eastAsia="仿宋" w:hAnsi="仿宋" w:cs="方正仿宋_GB2312"/>
          <w:sz w:val="32"/>
          <w:szCs w:val="32"/>
        </w:rPr>
      </w:pPr>
      <w:r>
        <w:rPr>
          <w:rFonts w:ascii="仿宋" w:eastAsia="仿宋" w:hAnsi="仿宋" w:cs="方正仿宋_GB2312" w:hint="eastAsia"/>
          <w:sz w:val="32"/>
          <w:szCs w:val="32"/>
        </w:rPr>
        <w:t>上述报名资料均需提供原件和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一份</w:t>
      </w:r>
      <w:r>
        <w:rPr>
          <w:rFonts w:ascii="仿宋" w:eastAsia="仿宋" w:hAnsi="仿宋" w:cs="方正仿宋_GB2312" w:hint="eastAsia"/>
          <w:sz w:val="32"/>
          <w:szCs w:val="32"/>
        </w:rPr>
        <w:t>复印件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，复印件统一使用A4</w:t>
      </w:r>
      <w:r>
        <w:rPr>
          <w:rFonts w:ascii="仿宋" w:eastAsia="仿宋" w:hAnsi="仿宋" w:cs="方正仿宋_GB2312" w:hint="eastAsia"/>
          <w:sz w:val="32"/>
          <w:szCs w:val="32"/>
        </w:rPr>
        <w:t>纸，原件现场审核后返还</w:t>
      </w:r>
      <w:r w:rsidRPr="00A25717">
        <w:rPr>
          <w:rFonts w:ascii="仿宋" w:eastAsia="仿宋" w:hAnsi="仿宋" w:cs="方正仿宋_GB2312" w:hint="eastAsia"/>
          <w:sz w:val="32"/>
          <w:szCs w:val="32"/>
        </w:rPr>
        <w:t>。</w:t>
      </w:r>
    </w:p>
    <w:p w:rsidR="000B2DB0" w:rsidRDefault="00D51171">
      <w:pPr>
        <w:spacing w:before="153" w:line="360" w:lineRule="auto"/>
        <w:ind w:firstLineChars="200" w:firstLine="574"/>
        <w:rPr>
          <w:rFonts w:ascii="仿宋" w:eastAsia="仿宋" w:hAnsi="仿宋" w:cs="仿宋"/>
          <w:b/>
          <w:bCs/>
          <w:spacing w:val="-17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pacing w:val="-17"/>
          <w:sz w:val="32"/>
          <w:szCs w:val="32"/>
        </w:rPr>
        <w:t>七、准考证领取</w:t>
      </w:r>
    </w:p>
    <w:p w:rsidR="000B2DB0" w:rsidRDefault="00E155F5">
      <w:pPr>
        <w:spacing w:before="153" w:line="360" w:lineRule="auto"/>
        <w:ind w:firstLineChars="200" w:firstLine="572"/>
        <w:rPr>
          <w:rFonts w:ascii="仿宋" w:eastAsia="仿宋" w:hAnsi="仿宋" w:cs="仿宋"/>
          <w:spacing w:val="-17"/>
          <w:sz w:val="32"/>
          <w:szCs w:val="32"/>
        </w:rPr>
      </w:pPr>
      <w:r>
        <w:rPr>
          <w:rFonts w:ascii="仿宋" w:eastAsia="仿宋" w:hAnsi="仿宋" w:cs="仿宋" w:hint="eastAsia"/>
          <w:spacing w:val="-17"/>
          <w:sz w:val="32"/>
          <w:szCs w:val="32"/>
        </w:rPr>
        <w:t>现场资料审核合格</w:t>
      </w:r>
      <w:r w:rsidR="00D51171">
        <w:rPr>
          <w:rFonts w:ascii="仿宋" w:eastAsia="仿宋" w:hAnsi="仿宋" w:cs="仿宋" w:hint="eastAsia"/>
          <w:spacing w:val="-17"/>
          <w:sz w:val="32"/>
          <w:szCs w:val="32"/>
        </w:rPr>
        <w:t>领取准考证</w:t>
      </w:r>
      <w:r w:rsidR="00F2201B">
        <w:rPr>
          <w:rFonts w:ascii="仿宋" w:eastAsia="仿宋" w:hAnsi="仿宋" w:cs="仿宋" w:hint="eastAsia"/>
          <w:spacing w:val="-17"/>
          <w:sz w:val="32"/>
          <w:szCs w:val="32"/>
        </w:rPr>
        <w:t>。</w:t>
      </w:r>
    </w:p>
    <w:p w:rsidR="000B2DB0" w:rsidRDefault="00D51171">
      <w:pPr>
        <w:widowControl/>
        <w:wordWrap w:val="0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八、考试内容、时间及地点</w:t>
      </w:r>
    </w:p>
    <w:p w:rsidR="000B2DB0" w:rsidRDefault="00D51171">
      <w:pPr>
        <w:widowControl/>
        <w:wordWrap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考试分为理论考试和面试两部分，其中理论考试成绩占总成绩的</w:t>
      </w:r>
      <w:r w:rsidR="00E155F5">
        <w:rPr>
          <w:rFonts w:ascii="仿宋" w:eastAsia="仿宋" w:hAnsi="仿宋" w:cs="仿宋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0%，面试成绩占总成绩</w:t>
      </w:r>
      <w:r w:rsidR="00E155F5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0%，面试人员根据笔试成绩排序确定，面试人员比例为1:2。</w:t>
      </w:r>
    </w:p>
    <w:p w:rsidR="000B2DB0" w:rsidRDefault="00D51171" w:rsidP="00B9611E">
      <w:pPr>
        <w:widowControl/>
        <w:wordWrap w:val="0"/>
        <w:ind w:firstLineChars="100" w:firstLine="321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（一）理论考试</w:t>
      </w:r>
    </w:p>
    <w:p w:rsidR="00A3187A" w:rsidRPr="00B9611E" w:rsidRDefault="00D51171" w:rsidP="00B9611E">
      <w:pPr>
        <w:widowControl/>
        <w:ind w:firstLineChars="100" w:firstLine="321"/>
        <w:jc w:val="left"/>
        <w:rPr>
          <w:rFonts w:ascii="仿宋" w:eastAsia="仿宋" w:hAnsi="仿宋" w:cs="宋体"/>
          <w:color w:val="231F20"/>
          <w:kern w:val="0"/>
          <w:sz w:val="32"/>
          <w:szCs w:val="32"/>
        </w:rPr>
      </w:pPr>
      <w:r w:rsidRP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1</w:t>
      </w:r>
      <w:r w:rsidR="00B9611E" w:rsidRP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.</w:t>
      </w:r>
      <w:r w:rsidRP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理论考试时间：</w:t>
      </w:r>
      <w:r w:rsidR="00A3187A"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 </w:t>
      </w:r>
      <w:r w:rsidR="00A3187A"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 xml:space="preserve">6 </w:t>
      </w:r>
      <w:r w:rsidR="00A3187A"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月 </w:t>
      </w:r>
      <w:r w:rsidR="00A3187A"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 xml:space="preserve">13 </w:t>
      </w:r>
      <w:r w:rsidR="00A3187A"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日下午 14：</w:t>
      </w:r>
      <w:r w:rsidR="00A3187A"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>30- 17</w:t>
      </w:r>
      <w:r w:rsidR="00A3187A"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：</w:t>
      </w:r>
      <w:r w:rsidR="00A3187A"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>00</w:t>
      </w:r>
      <w:r w:rsidR="00A3187A"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，考试时长</w:t>
      </w:r>
      <w:r w:rsidR="00A3187A"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>150</w:t>
      </w:r>
      <w:r w:rsidR="00A3187A"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分钟</w:t>
      </w:r>
      <w:r w:rsidR="00B9611E">
        <w:rPr>
          <w:rFonts w:ascii="仿宋" w:eastAsia="仿宋" w:hAnsi="仿宋" w:cs="宋体"/>
          <w:color w:val="231F20"/>
          <w:kern w:val="0"/>
          <w:sz w:val="32"/>
          <w:szCs w:val="32"/>
        </w:rPr>
        <w:t>。</w:t>
      </w:r>
    </w:p>
    <w:p w:rsidR="000B2DB0" w:rsidRPr="00B9611E" w:rsidRDefault="00D51171" w:rsidP="00B9611E">
      <w:pPr>
        <w:widowControl/>
        <w:ind w:firstLineChars="100" w:firstLine="32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</w:t>
      </w:r>
      <w:r w:rsid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.</w:t>
      </w:r>
      <w:r w:rsidRP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理论考试地点：</w:t>
      </w:r>
      <w:r w:rsidRPr="00B961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首钢水钢医院11</w:t>
      </w:r>
      <w:r w:rsidR="00B961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楼学术报告厅。</w:t>
      </w:r>
    </w:p>
    <w:p w:rsidR="00A3187A" w:rsidRPr="00B9611E" w:rsidRDefault="00D51171" w:rsidP="00B9611E">
      <w:pPr>
        <w:widowControl/>
        <w:ind w:firstLineChars="100" w:firstLine="321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9611E"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3</w:t>
      </w:r>
      <w:r w:rsidR="00B9611E"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.</w:t>
      </w:r>
      <w:r w:rsidRPr="00B9611E"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考试范围：</w:t>
      </w:r>
      <w:r w:rsidR="00A3187A"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：试卷的难度水平为助理全科执业医师资格考 </w:t>
      </w:r>
    </w:p>
    <w:p w:rsidR="00A3187A" w:rsidRPr="00B9611E" w:rsidRDefault="00A3187A" w:rsidP="00A3187A">
      <w:pPr>
        <w:widowControl/>
        <w:jc w:val="left"/>
        <w:rPr>
          <w:rFonts w:ascii="仿宋" w:eastAsia="仿宋" w:hAnsi="仿宋" w:cs="宋体"/>
          <w:color w:val="231F20"/>
          <w:kern w:val="0"/>
          <w:sz w:val="32"/>
          <w:szCs w:val="32"/>
        </w:rPr>
      </w:pPr>
      <w:r w:rsidRPr="00A3187A">
        <w:rPr>
          <w:rFonts w:ascii="仿宋" w:eastAsia="仿宋" w:hAnsi="仿宋" w:cs="宋体"/>
          <w:color w:val="231F20"/>
          <w:kern w:val="0"/>
          <w:sz w:val="32"/>
          <w:szCs w:val="32"/>
        </w:rPr>
        <w:t xml:space="preserve">试水平难度 ；题型题量 ：客观题（单选题包括 </w:t>
      </w:r>
      <w:r w:rsidRPr="00A3187A">
        <w:rPr>
          <w:rFonts w:ascii="仿宋" w:eastAsia="仿宋" w:hAnsi="仿宋" w:cs="Times New Roman"/>
          <w:color w:val="231F20"/>
          <w:kern w:val="0"/>
          <w:sz w:val="32"/>
          <w:szCs w:val="32"/>
        </w:rPr>
        <w:t>A1</w:t>
      </w:r>
      <w:r w:rsidRPr="00A3187A">
        <w:rPr>
          <w:rFonts w:ascii="仿宋" w:eastAsia="仿宋" w:hAnsi="仿宋" w:cs="宋体"/>
          <w:color w:val="231F20"/>
          <w:kern w:val="0"/>
          <w:sz w:val="32"/>
          <w:szCs w:val="32"/>
        </w:rPr>
        <w:t>、</w:t>
      </w:r>
      <w:r w:rsidRPr="00A3187A">
        <w:rPr>
          <w:rFonts w:ascii="仿宋" w:eastAsia="仿宋" w:hAnsi="仿宋" w:cs="Times New Roman"/>
          <w:color w:val="231F20"/>
          <w:kern w:val="0"/>
          <w:sz w:val="32"/>
          <w:szCs w:val="32"/>
        </w:rPr>
        <w:t>A2</w:t>
      </w:r>
      <w:r w:rsidRPr="00A3187A">
        <w:rPr>
          <w:rFonts w:ascii="仿宋" w:eastAsia="仿宋" w:hAnsi="仿宋" w:cs="宋体"/>
          <w:color w:val="231F20"/>
          <w:kern w:val="0"/>
          <w:sz w:val="32"/>
          <w:szCs w:val="32"/>
        </w:rPr>
        <w:t>、</w:t>
      </w:r>
      <w:r w:rsidRPr="00A3187A">
        <w:rPr>
          <w:rFonts w:ascii="仿宋" w:eastAsia="仿宋" w:hAnsi="仿宋" w:cs="Times New Roman"/>
          <w:color w:val="231F20"/>
          <w:kern w:val="0"/>
          <w:sz w:val="32"/>
          <w:szCs w:val="32"/>
        </w:rPr>
        <w:t>A3</w:t>
      </w:r>
      <w:r w:rsidRPr="00A3187A">
        <w:rPr>
          <w:rFonts w:ascii="仿宋" w:eastAsia="仿宋" w:hAnsi="仿宋" w:cs="宋体"/>
          <w:color w:val="231F20"/>
          <w:kern w:val="0"/>
          <w:sz w:val="32"/>
          <w:szCs w:val="32"/>
        </w:rPr>
        <w:t>、</w:t>
      </w:r>
      <w:r w:rsidRPr="00A3187A">
        <w:rPr>
          <w:rFonts w:ascii="仿宋" w:eastAsia="仿宋" w:hAnsi="仿宋" w:cs="Times New Roman"/>
          <w:color w:val="231F20"/>
          <w:kern w:val="0"/>
          <w:sz w:val="32"/>
          <w:szCs w:val="32"/>
        </w:rPr>
        <w:t xml:space="preserve">A4 </w:t>
      </w:r>
      <w:r w:rsidRPr="00A3187A">
        <w:rPr>
          <w:rFonts w:ascii="仿宋" w:eastAsia="仿宋" w:hAnsi="仿宋" w:cs="宋体"/>
          <w:color w:val="231F20"/>
          <w:kern w:val="0"/>
          <w:sz w:val="32"/>
          <w:szCs w:val="32"/>
        </w:rPr>
        <w:t>题</w:t>
      </w:r>
      <w:r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型），共</w:t>
      </w:r>
      <w:r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>150</w:t>
      </w:r>
      <w:r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题，每题</w:t>
      </w:r>
      <w:r w:rsidRPr="00B9611E">
        <w:rPr>
          <w:rFonts w:ascii="仿宋" w:eastAsia="仿宋" w:hAnsi="仿宋" w:cs="Times New Roman"/>
          <w:color w:val="231F20"/>
          <w:kern w:val="0"/>
          <w:sz w:val="32"/>
          <w:szCs w:val="32"/>
        </w:rPr>
        <w:t>1</w:t>
      </w:r>
      <w:r w:rsidRPr="00B9611E">
        <w:rPr>
          <w:rFonts w:ascii="仿宋" w:eastAsia="仿宋" w:hAnsi="仿宋" w:cs="宋体"/>
          <w:color w:val="231F20"/>
          <w:kern w:val="0"/>
          <w:sz w:val="32"/>
          <w:szCs w:val="32"/>
        </w:rPr>
        <w:t>分。</w:t>
      </w:r>
    </w:p>
    <w:p w:rsidR="000B2DB0" w:rsidRPr="00A3187A" w:rsidRDefault="00D51171" w:rsidP="00B9611E">
      <w:pPr>
        <w:widowControl/>
        <w:ind w:firstLineChars="100" w:firstLine="321"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lastRenderedPageBreak/>
        <w:t>4</w:t>
      </w:r>
      <w:r w:rsidR="00B9611E"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笔试操作说明：</w:t>
      </w:r>
      <w:r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见报名网站首页“通知公告栏”中的“贵州省助理全科医生培训招录</w:t>
      </w:r>
      <w:hyperlink r:id="rId7" w:tgtFrame="http://gzgp.yiboshi.com/_blank" w:tooltip="更新时间：2016-06-16" w:history="1">
        <w:r>
          <w:rPr>
            <w:rFonts w:ascii="仿宋" w:eastAsia="仿宋" w:hAnsi="仿宋" w:cs="仿宋" w:hint="eastAsia"/>
            <w:color w:val="0D0D0D"/>
            <w:kern w:val="0"/>
            <w:sz w:val="32"/>
            <w:szCs w:val="32"/>
            <w:shd w:val="clear" w:color="auto" w:fill="FFFFFF"/>
          </w:rPr>
          <w:t>学员笔试操作说明</w:t>
        </w:r>
      </w:hyperlink>
      <w:r w:rsidR="00B9611E"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”。</w:t>
      </w:r>
    </w:p>
    <w:p w:rsidR="000B2DB0" w:rsidRDefault="00D51171" w:rsidP="00B9611E">
      <w:pPr>
        <w:widowControl/>
        <w:spacing w:line="580" w:lineRule="exact"/>
        <w:ind w:firstLineChars="100" w:firstLine="321"/>
        <w:rPr>
          <w:rFonts w:ascii="仿宋" w:eastAsia="仿宋" w:hAnsi="仿宋" w:cs="仿宋"/>
          <w:color w:val="0D0D0D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5</w:t>
      </w:r>
      <w:r w:rsidR="00B9611E"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理论考试成绩查询：</w:t>
      </w:r>
      <w:r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考生笔试考核完3个工作日内，可在</w:t>
      </w:r>
      <w:r w:rsidR="002D2090">
        <w:rPr>
          <w:rFonts w:ascii="仿宋" w:eastAsia="仿宋" w:hAnsi="仿宋" w:cs="仿宋" w:hint="eastAsia"/>
          <w:sz w:val="32"/>
          <w:szCs w:val="32"/>
        </w:rPr>
        <w:t>贵州省助理全科医生培训管理系统</w:t>
      </w:r>
      <w:r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上</w:t>
      </w:r>
      <w:r w:rsidR="00B9611E"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查询笔试考核分数。</w:t>
      </w:r>
    </w:p>
    <w:p w:rsidR="000B2DB0" w:rsidRDefault="00D51171" w:rsidP="00B9611E">
      <w:pPr>
        <w:spacing w:before="1" w:line="360" w:lineRule="auto"/>
        <w:ind w:firstLineChars="100" w:firstLine="313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pacing w:val="-4"/>
          <w:sz w:val="32"/>
          <w:szCs w:val="32"/>
        </w:rPr>
        <w:t>6</w:t>
      </w:r>
      <w:r w:rsidR="00B9611E">
        <w:rPr>
          <w:rFonts w:ascii="仿宋" w:eastAsia="仿宋" w:hAnsi="仿宋" w:cs="仿宋" w:hint="eastAsia"/>
          <w:b/>
          <w:bCs/>
          <w:color w:val="FF0000"/>
          <w:spacing w:val="-4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FF0000"/>
          <w:spacing w:val="-4"/>
          <w:sz w:val="32"/>
          <w:szCs w:val="32"/>
        </w:rPr>
        <w:t>笔试采取机考，请各位考生确保考试时间手机电量充足</w:t>
      </w:r>
      <w:r w:rsidR="00B9611E">
        <w:rPr>
          <w:rFonts w:ascii="仿宋" w:eastAsia="仿宋" w:hAnsi="仿宋" w:cs="仿宋" w:hint="eastAsia"/>
          <w:b/>
          <w:bCs/>
          <w:color w:val="FF0000"/>
          <w:spacing w:val="-4"/>
          <w:sz w:val="32"/>
          <w:szCs w:val="32"/>
        </w:rPr>
        <w:t>。</w:t>
      </w:r>
    </w:p>
    <w:p w:rsidR="000B2DB0" w:rsidRDefault="00D51171" w:rsidP="00B9611E">
      <w:pPr>
        <w:spacing w:before="165" w:line="360" w:lineRule="auto"/>
        <w:ind w:right="102" w:firstLineChars="100" w:firstLine="321"/>
        <w:rPr>
          <w:rFonts w:ascii="仿宋" w:eastAsia="仿宋" w:hAnsi="仿宋" w:cs="仿宋"/>
          <w:b/>
          <w:bCs/>
          <w:color w:val="0D0D0D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（二）面试</w:t>
      </w:r>
    </w:p>
    <w:p w:rsidR="000B2DB0" w:rsidRDefault="00D51171" w:rsidP="00B9611E">
      <w:pPr>
        <w:spacing w:before="165" w:line="360" w:lineRule="auto"/>
        <w:ind w:right="102" w:firstLineChars="100" w:firstLine="321"/>
        <w:rPr>
          <w:rFonts w:ascii="仿宋" w:eastAsia="仿宋" w:hAnsi="仿宋" w:cs="仿宋"/>
          <w:color w:val="0D0D0D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1</w:t>
      </w:r>
      <w:r w:rsidR="00B9611E"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b/>
          <w:bCs/>
          <w:color w:val="0D0D0D"/>
          <w:kern w:val="0"/>
          <w:sz w:val="32"/>
          <w:szCs w:val="32"/>
          <w:shd w:val="clear" w:color="auto" w:fill="FFFFFF"/>
        </w:rPr>
        <w:t>面试通知时间：</w:t>
      </w:r>
      <w:r w:rsidR="00D458B8"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202</w:t>
      </w:r>
      <w:r w:rsidR="00D458B8">
        <w:rPr>
          <w:rFonts w:ascii="仿宋" w:eastAsia="仿宋" w:hAnsi="仿宋" w:cs="仿宋"/>
          <w:color w:val="0D0D0D"/>
          <w:kern w:val="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年6月</w:t>
      </w:r>
      <w:r w:rsidR="00E155F5">
        <w:rPr>
          <w:rFonts w:ascii="仿宋" w:eastAsia="仿宋" w:hAnsi="仿宋" w:cs="仿宋"/>
          <w:color w:val="0D0D0D"/>
          <w:kern w:val="0"/>
          <w:sz w:val="32"/>
          <w:szCs w:val="32"/>
          <w:shd w:val="clear" w:color="auto" w:fill="FFFFFF"/>
        </w:rPr>
        <w:t>18</w:t>
      </w:r>
      <w:r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日13:00-17:00</w:t>
      </w:r>
    </w:p>
    <w:p w:rsidR="000B2DB0" w:rsidRDefault="00B9611E">
      <w:pPr>
        <w:widowControl/>
        <w:wordWrap w:val="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 </w:t>
      </w:r>
      <w:r w:rsidR="00D51171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.</w:t>
      </w:r>
      <w:r w:rsidR="00D51171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面 试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 w:rsidR="00D51171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时 间：</w:t>
      </w:r>
      <w:r w:rsidR="00D458B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D458B8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="00D511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年6月</w:t>
      </w:r>
      <w:r w:rsidR="00E155F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 w:rsidR="00E155F5">
        <w:rPr>
          <w:rFonts w:ascii="仿宋" w:eastAsia="仿宋" w:hAnsi="仿宋" w:cs="仿宋"/>
          <w:color w:val="000000"/>
          <w:kern w:val="0"/>
          <w:sz w:val="32"/>
          <w:szCs w:val="32"/>
        </w:rPr>
        <w:t>0</w:t>
      </w:r>
      <w:r w:rsidR="00D511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日8:00-17:00</w:t>
      </w:r>
    </w:p>
    <w:p w:rsidR="000B2DB0" w:rsidRDefault="00D51171" w:rsidP="00B9611E">
      <w:pPr>
        <w:widowControl/>
        <w:wordWrap w:val="0"/>
        <w:ind w:firstLineChars="100" w:firstLine="32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3</w:t>
      </w:r>
      <w:r w:rsid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面 试 地</w:t>
      </w:r>
      <w:r w:rsidR="00B9611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点：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首钢水钢医院11楼学术报告厅</w:t>
      </w:r>
    </w:p>
    <w:p w:rsidR="000B2DB0" w:rsidRDefault="00D51171">
      <w:pPr>
        <w:widowControl/>
        <w:wordWrap w:val="0"/>
        <w:ind w:firstLine="640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九、体检</w:t>
      </w:r>
    </w:p>
    <w:p w:rsidR="000B2DB0" w:rsidRDefault="00D51171" w:rsidP="00B9611E">
      <w:pPr>
        <w:widowControl/>
        <w:wordWrap w:val="0"/>
        <w:ind w:firstLineChars="100" w:firstLine="3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根据理论考试与面试成绩排名顺序及招录名额通知体检。</w:t>
      </w:r>
    </w:p>
    <w:p w:rsidR="000B2DB0" w:rsidRDefault="00D51171" w:rsidP="00B9611E">
      <w:pPr>
        <w:ind w:firstLineChars="100" w:firstLine="32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（一）体检时间：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2023年6月</w:t>
      </w:r>
      <w:r w:rsidR="00D458B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 w:rsidR="009C6601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日8:00</w:t>
      </w:r>
    </w:p>
    <w:p w:rsidR="000B2DB0" w:rsidRDefault="00D51171" w:rsidP="00B9611E">
      <w:pPr>
        <w:ind w:firstLineChars="100" w:firstLine="32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（二）体检地点：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首钢水钢医院3楼体检科</w:t>
      </w:r>
    </w:p>
    <w:p w:rsidR="000B2DB0" w:rsidRDefault="00D51171" w:rsidP="00B9611E">
      <w:pPr>
        <w:ind w:firstLineChars="100" w:firstLine="32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（三）体检标准：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参照《贵州省公务员录用体检通用标准》</w:t>
      </w:r>
    </w:p>
    <w:p w:rsidR="000B2DB0" w:rsidRDefault="00D51171" w:rsidP="00B9611E">
      <w:pPr>
        <w:ind w:firstLineChars="100" w:firstLine="321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（四）体检费用：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体检费用考生自理</w:t>
      </w:r>
    </w:p>
    <w:p w:rsidR="000B2DB0" w:rsidRDefault="00D51171">
      <w:pPr>
        <w:numPr>
          <w:ilvl w:val="0"/>
          <w:numId w:val="1"/>
        </w:numPr>
        <w:ind w:left="63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录取公示</w:t>
      </w:r>
    </w:p>
    <w:p w:rsidR="000B2DB0" w:rsidRDefault="00D51171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录取人员名单于</w:t>
      </w:r>
      <w:r w:rsidR="00F02EC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 w:rsidR="00F02EC4"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D065E0">
        <w:rPr>
          <w:rFonts w:ascii="仿宋" w:eastAsia="仿宋" w:hAnsi="仿宋" w:cs="仿宋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9C6601">
        <w:rPr>
          <w:rFonts w:ascii="仿宋" w:eastAsia="仿宋" w:hAnsi="仿宋" w:cs="仿宋"/>
          <w:color w:val="000000"/>
          <w:kern w:val="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日在首钢水钢医院官网</w:t>
      </w:r>
      <w:r w:rsidR="009C66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及</w:t>
      </w:r>
      <w:r w:rsidR="009C6601">
        <w:rPr>
          <w:rFonts w:ascii="仿宋" w:eastAsia="仿宋" w:hAnsi="仿宋" w:cs="方正仿宋_GB2312" w:hint="eastAsia"/>
          <w:color w:val="231F20"/>
          <w:kern w:val="0"/>
          <w:sz w:val="30"/>
          <w:szCs w:val="30"/>
          <w:lang w:bidi="ar"/>
        </w:rPr>
        <w:t>贵州省助理全科医生培训管理系统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进行公示</w:t>
      </w:r>
    </w:p>
    <w:p w:rsidR="000B2DB0" w:rsidRDefault="00D51171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十一、招录原则</w:t>
      </w:r>
    </w:p>
    <w:p w:rsidR="000B2DB0" w:rsidRDefault="00D51171" w:rsidP="00B9611E">
      <w:pPr>
        <w:widowControl/>
        <w:wordWrap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（一）采取公平公正、择优录取、双向选择的原则，统一考试、根据考试结果，择优录取。</w:t>
      </w:r>
    </w:p>
    <w:p w:rsidR="000B2DB0" w:rsidRDefault="00D51171" w:rsidP="00B9611E">
      <w:pPr>
        <w:widowControl/>
        <w:wordWrap w:val="0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（二）农村订单定向医学生优先录取。</w:t>
      </w:r>
    </w:p>
    <w:p w:rsidR="000B2DB0" w:rsidRDefault="00D51171">
      <w:pPr>
        <w:ind w:firstLineChars="200" w:firstLine="643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十二、相关要求</w:t>
      </w:r>
    </w:p>
    <w:p w:rsidR="000B2DB0" w:rsidRDefault="00F02EC4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对在培训招录工作中弄虚作假的学员，取消其本次报名、录取资格。新招录</w:t>
      </w:r>
      <w:r w:rsidR="00D511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培训学员要按录取培训基地通知要求，在规定时限内到培训基地报到，学员无故逾期2周不报到者，取消培训资格，</w:t>
      </w:r>
      <w:r w:rsidR="00D51171"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且取消其参加</w:t>
      </w:r>
      <w:r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202</w:t>
      </w:r>
      <w:r>
        <w:rPr>
          <w:rFonts w:ascii="仿宋" w:eastAsia="仿宋" w:hAnsi="仿宋" w:cs="仿宋"/>
          <w:color w:val="0D0D0D"/>
          <w:kern w:val="0"/>
          <w:sz w:val="32"/>
          <w:szCs w:val="32"/>
          <w:shd w:val="clear" w:color="auto" w:fill="FFFFFF"/>
        </w:rPr>
        <w:t>5</w:t>
      </w:r>
      <w:r w:rsidR="00D51171"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年助理全科招录报名资格。</w:t>
      </w:r>
      <w:r w:rsidR="00D51171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对录取后因个人且非不可抗力原因报到后退出培训者，</w:t>
      </w:r>
      <w:r w:rsidR="00D51171">
        <w:rPr>
          <w:rFonts w:ascii="仿宋" w:eastAsia="仿宋" w:hAnsi="仿宋" w:cs="仿宋" w:hint="eastAsia"/>
          <w:color w:val="0D0D0D"/>
          <w:kern w:val="0"/>
          <w:sz w:val="32"/>
          <w:szCs w:val="32"/>
          <w:shd w:val="clear" w:color="auto" w:fill="FFFFFF"/>
        </w:rPr>
        <w:t>自终止培训起 2年内不得报名参加助理全科医生培训，并退还已享受的相关费用（包括培训费、住宿费和生活补助费）。</w:t>
      </w:r>
    </w:p>
    <w:p w:rsidR="000B2DB0" w:rsidRDefault="00D51171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十三、待遇与住宿</w:t>
      </w:r>
    </w:p>
    <w:p w:rsidR="000B2DB0" w:rsidRDefault="00D51171" w:rsidP="00B9611E">
      <w:pPr>
        <w:widowControl/>
        <w:wordWrap w:val="0"/>
        <w:ind w:firstLineChars="100" w:firstLine="321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（一）待遇：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根据贵州省卫生健康委员会等六部委《关于印发贵州省助理全科医生培训实施方案的通知》（黔卫计发[2016]68号）、按照《首钢水钢医院助理全科医生培训管理制度》院规字[2022]4号文件执行。</w:t>
      </w:r>
    </w:p>
    <w:p w:rsidR="000B2DB0" w:rsidRDefault="00D51171" w:rsidP="00B9611E">
      <w:pPr>
        <w:ind w:firstLineChars="100" w:firstLine="357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pacing w:val="18"/>
          <w:sz w:val="32"/>
          <w:szCs w:val="32"/>
          <w:shd w:val="clear" w:color="auto" w:fill="FFFFFF"/>
        </w:rPr>
        <w:t>（二）免费提供住宿</w:t>
      </w:r>
      <w:r>
        <w:rPr>
          <w:rFonts w:ascii="仿宋" w:eastAsia="仿宋" w:hAnsi="仿宋" w:cs="仿宋" w:hint="eastAsia"/>
          <w:color w:val="000000"/>
          <w:spacing w:val="18"/>
          <w:sz w:val="32"/>
          <w:szCs w:val="32"/>
          <w:shd w:val="clear" w:color="auto" w:fill="FFFFFF"/>
        </w:rPr>
        <w:t>：配置自习室、图书室、自助厨房、洗衣房、公共浴室等，满足助理全科医生</w:t>
      </w:r>
      <w:r w:rsidR="00D728D4">
        <w:rPr>
          <w:rFonts w:ascii="仿宋" w:eastAsia="仿宋" w:hAnsi="仿宋" w:cs="仿宋" w:hint="eastAsia"/>
          <w:color w:val="000000"/>
          <w:spacing w:val="18"/>
          <w:sz w:val="32"/>
          <w:szCs w:val="32"/>
          <w:shd w:val="clear" w:color="auto" w:fill="FFFFFF"/>
        </w:rPr>
        <w:t>培训期间</w:t>
      </w:r>
      <w:r>
        <w:rPr>
          <w:rFonts w:ascii="仿宋" w:eastAsia="仿宋" w:hAnsi="仿宋" w:cs="仿宋" w:hint="eastAsia"/>
          <w:color w:val="000000"/>
          <w:spacing w:val="18"/>
          <w:sz w:val="32"/>
          <w:szCs w:val="32"/>
          <w:shd w:val="clear" w:color="auto" w:fill="FFFFFF"/>
        </w:rPr>
        <w:t>学习和生活。</w:t>
      </w:r>
    </w:p>
    <w:p w:rsidR="000B2DB0" w:rsidRDefault="00D51171">
      <w:pPr>
        <w:widowControl/>
        <w:wordWrap w:val="0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十四、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未尽事项解释权归首钢水钢医院助理全科医生培训基地</w:t>
      </w:r>
      <w:r w:rsidR="00D728D4">
        <w:rPr>
          <w:rFonts w:ascii="仿宋" w:eastAsia="仿宋" w:hAnsi="仿宋" w:cs="仿宋" w:hint="eastAsia"/>
          <w:b/>
          <w:bCs/>
          <w:sz w:val="32"/>
          <w:szCs w:val="32"/>
        </w:rPr>
        <w:t>招录考务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办公室。</w:t>
      </w:r>
    </w:p>
    <w:p w:rsidR="000B2DB0" w:rsidRDefault="00D51171">
      <w:pPr>
        <w:widowControl/>
        <w:shd w:val="clear" w:color="auto" w:fill="FFFFFF"/>
        <w:spacing w:before="90" w:line="360" w:lineRule="atLeast"/>
        <w:ind w:firstLineChars="200" w:firstLine="643"/>
        <w:jc w:val="left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十五、联系人及联系方式：</w:t>
      </w:r>
    </w:p>
    <w:p w:rsidR="000B2DB0" w:rsidRDefault="00D51171">
      <w:pPr>
        <w:widowControl/>
        <w:shd w:val="clear" w:color="auto" w:fill="FFFFFF"/>
        <w:spacing w:before="90" w:line="36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联系人：</w:t>
      </w:r>
      <w:r w:rsidR="00D728D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彭老师 余老师</w:t>
      </w:r>
    </w:p>
    <w:p w:rsidR="000B2DB0" w:rsidRDefault="00D51171">
      <w:pPr>
        <w:widowControl/>
        <w:shd w:val="clear" w:color="auto" w:fill="FFFFFF"/>
        <w:spacing w:before="90" w:line="36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联系电话：0858-2209614</w:t>
      </w:r>
    </w:p>
    <w:p w:rsidR="000B2DB0" w:rsidRDefault="00D51171">
      <w:pPr>
        <w:widowControl/>
        <w:shd w:val="clear" w:color="auto" w:fill="FFFFFF"/>
        <w:spacing w:before="90" w:line="36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 xml:space="preserve">联系地址：贵州省六盘水市钟山区杨柳开发区首钢水钢医院科教科  </w:t>
      </w:r>
    </w:p>
    <w:p w:rsidR="000B2DB0" w:rsidRDefault="00D51171">
      <w:pPr>
        <w:widowControl/>
        <w:shd w:val="clear" w:color="auto" w:fill="FFFFFF"/>
        <w:spacing w:before="90" w:line="360" w:lineRule="atLeas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邮政编码：553000</w:t>
      </w:r>
    </w:p>
    <w:p w:rsidR="000B2DB0" w:rsidRDefault="00B9611E">
      <w:pPr>
        <w:widowControl/>
        <w:shd w:val="clear" w:color="auto" w:fill="FFFFFF"/>
        <w:spacing w:before="90" w:line="360" w:lineRule="atLeast"/>
        <w:ind w:firstLineChars="200" w:firstLine="643"/>
        <w:jc w:val="left"/>
        <w:rPr>
          <w:rFonts w:ascii="仿宋" w:eastAsia="仿宋" w:hAnsi="仿宋" w:cs="仿宋"/>
          <w:b/>
          <w:bCs/>
          <w:color w:val="FF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Q Q</w:t>
      </w:r>
      <w:r w:rsidR="00D51171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群：</w:t>
      </w:r>
      <w:r w:rsidR="001423CC" w:rsidRPr="001423CC">
        <w:rPr>
          <w:rFonts w:ascii="仿宋" w:eastAsia="仿宋" w:hAnsi="仿宋" w:cs="仿宋"/>
          <w:b/>
          <w:bCs/>
          <w:color w:val="FF0000"/>
          <w:kern w:val="0"/>
          <w:sz w:val="32"/>
          <w:szCs w:val="32"/>
        </w:rPr>
        <w:t>491183797</w:t>
      </w:r>
      <w:r w:rsidR="00D51171"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（凡报考我基地学员请加入群，以便及时联系）</w:t>
      </w:r>
    </w:p>
    <w:p w:rsidR="000B2DB0" w:rsidRDefault="00D51171">
      <w:pPr>
        <w:widowControl/>
        <w:shd w:val="clear" w:color="auto" w:fill="FFFFFF"/>
        <w:spacing w:before="90" w:line="360" w:lineRule="atLeast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电子邮箱：</w:t>
      </w:r>
      <w:hyperlink r:id="rId8" w:history="1">
        <w:r>
          <w:rPr>
            <w:rStyle w:val="a7"/>
            <w:rFonts w:ascii="仿宋" w:eastAsia="仿宋" w:hAnsi="仿宋" w:cs="仿宋" w:hint="eastAsia"/>
            <w:color w:val="000000" w:themeColor="text1"/>
            <w:kern w:val="0"/>
            <w:sz w:val="32"/>
            <w:szCs w:val="32"/>
            <w:u w:val="none"/>
          </w:rPr>
          <w:t>sgyy.kjk@163.com</w:t>
        </w:r>
      </w:hyperlink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</w:p>
    <w:p w:rsidR="000B2DB0" w:rsidRDefault="000B2DB0">
      <w:pPr>
        <w:widowControl/>
        <w:wordWrap w:val="0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0B2DB0" w:rsidRDefault="00D51171">
      <w:pPr>
        <w:widowControl/>
        <w:wordWrap w:val="0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  <w:r>
        <w:rPr>
          <w:rFonts w:ascii="仿宋" w:eastAsia="仿宋" w:hAnsi="仿宋" w:cs="仿宋" w:hint="eastAsia"/>
          <w:sz w:val="32"/>
          <w:szCs w:val="32"/>
        </w:rPr>
        <w:t>首钢水钢医院</w:t>
      </w:r>
      <w:r w:rsidR="00D728D4">
        <w:rPr>
          <w:rFonts w:ascii="仿宋" w:eastAsia="仿宋" w:hAnsi="仿宋" w:cs="仿宋" w:hint="eastAsia"/>
          <w:sz w:val="32"/>
          <w:szCs w:val="32"/>
        </w:rPr>
        <w:t>202</w:t>
      </w:r>
      <w:r w:rsidR="00D728D4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年助理全科医生培训招录时间安排表</w:t>
      </w:r>
    </w:p>
    <w:p w:rsidR="000B2DB0" w:rsidRDefault="00D51171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  <w:r>
        <w:rPr>
          <w:rFonts w:ascii="仿宋" w:eastAsia="仿宋" w:hAnsi="仿宋" w:cs="仿宋" w:hint="eastAsia"/>
          <w:sz w:val="32"/>
          <w:szCs w:val="32"/>
        </w:rPr>
        <w:t>单位委培证明</w:t>
      </w:r>
    </w:p>
    <w:p w:rsidR="001423CC" w:rsidRDefault="001423CC">
      <w:pPr>
        <w:spacing w:line="360" w:lineRule="auto"/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1423CC">
        <w:rPr>
          <w:rFonts w:ascii="仿宋" w:eastAsia="仿宋" w:hAnsi="仿宋" w:cs="仿宋"/>
          <w:b/>
          <w:sz w:val="32"/>
          <w:szCs w:val="32"/>
        </w:rPr>
        <w:t>附件</w:t>
      </w:r>
      <w:r w:rsidRPr="001423CC">
        <w:rPr>
          <w:rFonts w:ascii="仿宋" w:eastAsia="仿宋" w:hAnsi="仿宋" w:cs="仿宋" w:hint="eastAsia"/>
          <w:b/>
          <w:sz w:val="32"/>
          <w:szCs w:val="32"/>
        </w:rPr>
        <w:t>3：</w:t>
      </w:r>
      <w:r w:rsidR="00E155F5" w:rsidRPr="00D065E0">
        <w:rPr>
          <w:rFonts w:ascii="仿宋" w:eastAsia="仿宋" w:hAnsi="仿宋" w:cs="仿宋" w:hint="eastAsia"/>
          <w:sz w:val="32"/>
          <w:szCs w:val="32"/>
        </w:rPr>
        <w:t>首钢水钢医院</w:t>
      </w:r>
      <w:r w:rsidR="00D065E0" w:rsidRPr="00D065E0">
        <w:rPr>
          <w:rFonts w:ascii="仿宋" w:eastAsia="仿宋" w:hAnsi="仿宋" w:cs="仿宋" w:hint="eastAsia"/>
          <w:sz w:val="32"/>
          <w:szCs w:val="32"/>
        </w:rPr>
        <w:t>2</w:t>
      </w:r>
      <w:r w:rsidR="00D065E0" w:rsidRPr="00D065E0">
        <w:rPr>
          <w:rFonts w:ascii="仿宋" w:eastAsia="仿宋" w:hAnsi="仿宋" w:cs="仿宋"/>
          <w:sz w:val="32"/>
          <w:szCs w:val="32"/>
        </w:rPr>
        <w:t>024年</w:t>
      </w:r>
      <w:r w:rsidR="00D065E0" w:rsidRPr="00D065E0">
        <w:rPr>
          <w:rFonts w:ascii="仿宋" w:eastAsia="仿宋" w:hAnsi="仿宋" w:cs="仿宋" w:hint="eastAsia"/>
          <w:sz w:val="32"/>
          <w:szCs w:val="32"/>
        </w:rPr>
        <w:t>助理全科医生招录</w:t>
      </w:r>
      <w:r w:rsidRPr="00D065E0">
        <w:rPr>
          <w:rFonts w:ascii="仿宋" w:eastAsia="仿宋" w:hAnsi="仿宋" w:cs="仿宋" w:hint="eastAsia"/>
          <w:sz w:val="32"/>
          <w:szCs w:val="32"/>
        </w:rPr>
        <w:t>Q</w:t>
      </w:r>
      <w:r w:rsidRPr="00D065E0">
        <w:rPr>
          <w:rFonts w:ascii="仿宋" w:eastAsia="仿宋" w:hAnsi="仿宋" w:cs="仿宋"/>
          <w:sz w:val="32"/>
          <w:szCs w:val="32"/>
        </w:rPr>
        <w:t>Q群二维码</w:t>
      </w:r>
    </w:p>
    <w:p w:rsidR="000B2DB0" w:rsidRDefault="000B2DB0">
      <w:pPr>
        <w:ind w:leftChars="200" w:left="42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B2DB0" w:rsidRDefault="000B2DB0">
      <w:pPr>
        <w:ind w:leftChars="200" w:left="42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B2DB0" w:rsidRDefault="000B2DB0">
      <w:pPr>
        <w:ind w:leftChars="200" w:left="42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B2DB0" w:rsidRDefault="00D728D4">
      <w:pPr>
        <w:ind w:leftChars="200" w:left="420" w:firstLineChars="1300" w:firstLine="416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4</w:t>
      </w:r>
      <w:r w:rsidR="00D511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年5月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7</w:t>
      </w:r>
      <w:r w:rsidR="00D5117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p w:rsidR="000B2DB0" w:rsidRDefault="000B2DB0">
      <w:pPr>
        <w:ind w:leftChars="200" w:left="42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B2DB0" w:rsidRDefault="000B2DB0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B9611E" w:rsidRDefault="00B9611E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004D90" w:rsidRDefault="00004D90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E155F5" w:rsidRDefault="00E155F5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E155F5" w:rsidRDefault="00E155F5">
      <w:pP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</w:pPr>
    </w:p>
    <w:p w:rsidR="000B2DB0" w:rsidRDefault="00D51171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lastRenderedPageBreak/>
        <w:t>附件1：</w:t>
      </w:r>
    </w:p>
    <w:p w:rsidR="000B2DB0" w:rsidRPr="00D728D4" w:rsidRDefault="00D51171">
      <w:pPr>
        <w:jc w:val="center"/>
        <w:rPr>
          <w:rFonts w:asciiTheme="minorEastAsia" w:hAnsiTheme="minorEastAsia" w:cs="仿宋"/>
          <w:b/>
          <w:bCs/>
          <w:color w:val="000000"/>
          <w:kern w:val="0"/>
          <w:sz w:val="44"/>
          <w:szCs w:val="44"/>
        </w:rPr>
      </w:pPr>
      <w:r w:rsidRPr="00D728D4">
        <w:rPr>
          <w:rFonts w:asciiTheme="minorEastAsia" w:hAnsiTheme="minorEastAsia" w:cs="仿宋" w:hint="eastAsia"/>
          <w:b/>
          <w:bCs/>
          <w:color w:val="000000"/>
          <w:kern w:val="0"/>
          <w:sz w:val="44"/>
          <w:szCs w:val="44"/>
        </w:rPr>
        <w:t>首钢水钢医院</w:t>
      </w:r>
      <w:r w:rsidR="00D728D4" w:rsidRPr="00D728D4">
        <w:rPr>
          <w:rFonts w:asciiTheme="minorEastAsia" w:hAnsiTheme="minorEastAsia" w:cs="仿宋" w:hint="eastAsia"/>
          <w:b/>
          <w:bCs/>
          <w:color w:val="000000"/>
          <w:kern w:val="0"/>
          <w:sz w:val="44"/>
          <w:szCs w:val="44"/>
        </w:rPr>
        <w:t>202</w:t>
      </w:r>
      <w:r w:rsidR="00D728D4" w:rsidRPr="00D728D4">
        <w:rPr>
          <w:rFonts w:asciiTheme="minorEastAsia" w:hAnsiTheme="minorEastAsia" w:cs="仿宋"/>
          <w:b/>
          <w:bCs/>
          <w:color w:val="000000"/>
          <w:kern w:val="0"/>
          <w:sz w:val="44"/>
          <w:szCs w:val="44"/>
        </w:rPr>
        <w:t>4</w:t>
      </w:r>
      <w:r w:rsidRPr="00D728D4">
        <w:rPr>
          <w:rFonts w:asciiTheme="minorEastAsia" w:hAnsiTheme="minorEastAsia" w:cs="仿宋" w:hint="eastAsia"/>
          <w:b/>
          <w:bCs/>
          <w:color w:val="000000"/>
          <w:kern w:val="0"/>
          <w:sz w:val="44"/>
          <w:szCs w:val="44"/>
        </w:rPr>
        <w:t>年助理全科医生培训</w:t>
      </w:r>
    </w:p>
    <w:p w:rsidR="000B2DB0" w:rsidRDefault="00D728D4">
      <w:pPr>
        <w:jc w:val="center"/>
        <w:rPr>
          <w:rFonts w:asciiTheme="minorEastAsia" w:hAnsiTheme="minorEastAsia" w:cs="仿宋"/>
          <w:b/>
          <w:bCs/>
          <w:color w:val="000000"/>
          <w:kern w:val="0"/>
          <w:sz w:val="44"/>
          <w:szCs w:val="44"/>
        </w:rPr>
      </w:pPr>
      <w:r w:rsidRPr="00D728D4">
        <w:rPr>
          <w:rFonts w:asciiTheme="minorEastAsia" w:hAnsiTheme="minorEastAsia" w:cs="仿宋" w:hint="eastAsia"/>
          <w:b/>
          <w:bCs/>
          <w:color w:val="000000"/>
          <w:kern w:val="0"/>
          <w:sz w:val="44"/>
          <w:szCs w:val="44"/>
        </w:rPr>
        <w:t>招录时间安排</w:t>
      </w:r>
      <w:r w:rsidR="00D51171" w:rsidRPr="00D728D4">
        <w:rPr>
          <w:rFonts w:asciiTheme="minorEastAsia" w:hAnsiTheme="minorEastAsia" w:cs="仿宋" w:hint="eastAsia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a6"/>
        <w:tblW w:w="10898" w:type="dxa"/>
        <w:tblInd w:w="-816" w:type="dxa"/>
        <w:tblLook w:val="04A0" w:firstRow="1" w:lastRow="0" w:firstColumn="1" w:lastColumn="0" w:noHBand="0" w:noVBand="1"/>
      </w:tblPr>
      <w:tblGrid>
        <w:gridCol w:w="1010"/>
        <w:gridCol w:w="3388"/>
        <w:gridCol w:w="1669"/>
        <w:gridCol w:w="3929"/>
        <w:gridCol w:w="902"/>
      </w:tblGrid>
      <w:tr w:rsidR="00E155F5" w:rsidTr="009C6601">
        <w:trPr>
          <w:trHeight w:val="838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相关事宜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地点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E155F5" w:rsidTr="009C6601">
        <w:trPr>
          <w:trHeight w:val="1336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color w:val="000000"/>
                <w:sz w:val="30"/>
                <w:szCs w:val="30"/>
              </w:rPr>
              <w:t>2024年5月13日-2024年6月5日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color w:val="00000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color w:val="000000"/>
                <w:sz w:val="30"/>
                <w:szCs w:val="30"/>
              </w:rPr>
              <w:t>网上报名</w:t>
            </w:r>
          </w:p>
        </w:tc>
        <w:tc>
          <w:tcPr>
            <w:tcW w:w="3929" w:type="dxa"/>
          </w:tcPr>
          <w:p w:rsidR="00E155F5" w:rsidRPr="00E15031" w:rsidRDefault="009C6601" w:rsidP="00FB6969">
            <w:pPr>
              <w:widowControl/>
              <w:jc w:val="center"/>
              <w:rPr>
                <w:rFonts w:ascii="仿宋" w:eastAsia="仿宋" w:hAnsi="仿宋" w:cs="方正仿宋_GB2312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方正仿宋_GB2312" w:hint="eastAsia"/>
                <w:color w:val="231F20"/>
                <w:kern w:val="0"/>
                <w:sz w:val="30"/>
                <w:szCs w:val="30"/>
                <w:lang w:bidi="ar"/>
              </w:rPr>
              <w:t>贵州省助理全科医生培训管理系统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" w:line="337" w:lineRule="auto"/>
              <w:ind w:right="298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E155F5" w:rsidTr="009C6601">
        <w:trPr>
          <w:trHeight w:val="1328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" w:hint="eastAsia"/>
                <w:spacing w:val="-17"/>
                <w:sz w:val="30"/>
                <w:szCs w:val="30"/>
              </w:rPr>
              <w:t>2024年6月12日 (13:00-17:0</w:t>
            </w:r>
            <w:r w:rsidRPr="00E15031">
              <w:rPr>
                <w:rFonts w:ascii="仿宋" w:eastAsia="仿宋" w:hAnsi="仿宋" w:cs="仿宋" w:hint="eastAsia"/>
                <w:spacing w:val="-15"/>
                <w:sz w:val="30"/>
                <w:szCs w:val="30"/>
              </w:rPr>
              <w:t>0)</w:t>
            </w:r>
          </w:p>
        </w:tc>
        <w:tc>
          <w:tcPr>
            <w:tcW w:w="1669" w:type="dxa"/>
          </w:tcPr>
          <w:p w:rsidR="00E155F5" w:rsidRPr="00E155F5" w:rsidRDefault="00E155F5" w:rsidP="00E155F5">
            <w:pPr>
              <w:autoSpaceDE w:val="0"/>
              <w:autoSpaceDN w:val="0"/>
              <w:adjustRightInd w:val="0"/>
              <w:spacing w:before="145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现场资料审核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11楼学术报告厅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" w:line="337" w:lineRule="auto"/>
              <w:ind w:right="298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E155F5" w:rsidTr="009C6601">
        <w:trPr>
          <w:trHeight w:val="896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ind w:firstLineChars="100" w:firstLine="300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Times New Roman" w:hint="eastAsia"/>
                <w:color w:val="231F20"/>
                <w:kern w:val="0"/>
                <w:sz w:val="30"/>
                <w:szCs w:val="30"/>
              </w:rPr>
              <w:t>2024年6</w:t>
            </w:r>
            <w:r w:rsidRPr="00E15031">
              <w:rPr>
                <w:rFonts w:ascii="仿宋" w:eastAsia="仿宋" w:hAnsi="仿宋" w:cs="宋体" w:hint="eastAsia"/>
                <w:color w:val="231F20"/>
                <w:kern w:val="0"/>
                <w:sz w:val="30"/>
                <w:szCs w:val="30"/>
              </w:rPr>
              <w:t>月</w:t>
            </w:r>
            <w:r w:rsidRPr="00E15031">
              <w:rPr>
                <w:rFonts w:ascii="仿宋" w:eastAsia="仿宋" w:hAnsi="仿宋" w:cs="Times New Roman" w:hint="eastAsia"/>
                <w:color w:val="231F20"/>
                <w:kern w:val="0"/>
                <w:sz w:val="30"/>
                <w:szCs w:val="30"/>
              </w:rPr>
              <w:t>13</w:t>
            </w:r>
            <w:r w:rsidRPr="00E15031">
              <w:rPr>
                <w:rFonts w:ascii="仿宋" w:eastAsia="仿宋" w:hAnsi="仿宋" w:cs="宋体" w:hint="eastAsia"/>
                <w:color w:val="231F20"/>
                <w:kern w:val="0"/>
                <w:sz w:val="30"/>
                <w:szCs w:val="30"/>
              </w:rPr>
              <w:t>日(14:</w:t>
            </w:r>
            <w:r w:rsidRPr="00E15031">
              <w:rPr>
                <w:rFonts w:ascii="仿宋" w:eastAsia="仿宋" w:hAnsi="仿宋" w:cs="Times New Roman" w:hint="eastAsia"/>
                <w:color w:val="231F20"/>
                <w:kern w:val="0"/>
                <w:sz w:val="30"/>
                <w:szCs w:val="30"/>
              </w:rPr>
              <w:t>30-17:00)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45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理论考试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11楼学术报告厅</w:t>
            </w:r>
          </w:p>
        </w:tc>
        <w:tc>
          <w:tcPr>
            <w:tcW w:w="902" w:type="dxa"/>
          </w:tcPr>
          <w:p w:rsidR="00E155F5" w:rsidRPr="00412F3B" w:rsidRDefault="00E155F5" w:rsidP="00FB6969">
            <w:pPr>
              <w:autoSpaceDE w:val="0"/>
              <w:autoSpaceDN w:val="0"/>
              <w:adjustRightInd w:val="0"/>
              <w:spacing w:before="1" w:line="338" w:lineRule="auto"/>
              <w:ind w:left="4" w:right="446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155F5" w:rsidTr="009C6601"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" w:hint="eastAsia"/>
                <w:color w:val="0D0D0D"/>
                <w:kern w:val="0"/>
                <w:sz w:val="30"/>
                <w:szCs w:val="30"/>
                <w:shd w:val="clear" w:color="auto" w:fill="FFFFFF"/>
              </w:rPr>
              <w:t>2024年6月1</w:t>
            </w:r>
            <w:r w:rsidRPr="00E15031">
              <w:rPr>
                <w:rFonts w:ascii="仿宋" w:eastAsia="仿宋" w:hAnsi="仿宋" w:cs="仿宋"/>
                <w:color w:val="0D0D0D"/>
                <w:kern w:val="0"/>
                <w:sz w:val="30"/>
                <w:szCs w:val="30"/>
                <w:shd w:val="clear" w:color="auto" w:fill="FFFFFF"/>
              </w:rPr>
              <w:t>8</w:t>
            </w:r>
            <w:r w:rsidRPr="00E15031">
              <w:rPr>
                <w:rFonts w:ascii="仿宋" w:eastAsia="仿宋" w:hAnsi="仿宋" w:cs="仿宋" w:hint="eastAsia"/>
                <w:color w:val="0D0D0D"/>
                <w:kern w:val="0"/>
                <w:sz w:val="30"/>
                <w:szCs w:val="30"/>
                <w:shd w:val="clear" w:color="auto" w:fill="FFFFFF"/>
              </w:rPr>
              <w:t>日(13:00-17:00)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面试通知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助理全科医生招录考务办公室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" w:line="407" w:lineRule="auto"/>
              <w:ind w:right="1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E155F5" w:rsidTr="009C6601">
        <w:trPr>
          <w:trHeight w:val="988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388" w:type="dxa"/>
          </w:tcPr>
          <w:p w:rsidR="00E155F5" w:rsidRDefault="00E155F5" w:rsidP="00E155F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2024年6月2</w:t>
            </w:r>
            <w:r w:rsidRPr="00E15031"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  <w:t>0</w:t>
            </w:r>
            <w:r w:rsidRPr="00E15031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日</w:t>
            </w:r>
          </w:p>
          <w:p w:rsidR="00E155F5" w:rsidRPr="00E15031" w:rsidRDefault="00E155F5" w:rsidP="00E155F5">
            <w:pPr>
              <w:widowControl/>
              <w:wordWrap w:val="0"/>
              <w:jc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</w:rPr>
              <w:t>(8:00-17:00)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面试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11楼学术报告厅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155F5" w:rsidTr="009C6601">
        <w:trPr>
          <w:trHeight w:val="988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color w:val="00000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2024年6月</w:t>
            </w:r>
            <w:r w:rsidR="009C6601">
              <w:rPr>
                <w:rFonts w:ascii="仿宋" w:eastAsia="仿宋" w:hAnsi="仿宋" w:cs="方正仿宋_GB2312" w:hint="eastAsia"/>
                <w:sz w:val="30"/>
                <w:szCs w:val="30"/>
              </w:rPr>
              <w:t>2</w:t>
            </w:r>
            <w:r w:rsidR="009C6601">
              <w:rPr>
                <w:rFonts w:ascii="仿宋" w:eastAsia="仿宋" w:hAnsi="仿宋" w:cs="方正仿宋_GB2312"/>
                <w:sz w:val="30"/>
                <w:szCs w:val="30"/>
              </w:rPr>
              <w:t>4</w:t>
            </w: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日8:00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color w:val="00000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color w:val="000000"/>
                <w:sz w:val="30"/>
                <w:szCs w:val="30"/>
              </w:rPr>
              <w:t>体 检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color w:val="00000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首钢水钢医院3楼体检科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155F5" w:rsidTr="009C6601">
        <w:trPr>
          <w:trHeight w:val="1121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2024年6月</w:t>
            </w:r>
            <w:r w:rsidR="009C6601">
              <w:rPr>
                <w:rFonts w:ascii="仿宋" w:eastAsia="仿宋" w:hAnsi="仿宋" w:cs="方正仿宋_GB2312" w:hint="eastAsia"/>
                <w:sz w:val="30"/>
                <w:szCs w:val="30"/>
              </w:rPr>
              <w:t>2</w:t>
            </w:r>
            <w:r w:rsidR="009C6601">
              <w:rPr>
                <w:rFonts w:ascii="仿宋" w:eastAsia="仿宋" w:hAnsi="仿宋" w:cs="方正仿宋_GB2312"/>
                <w:sz w:val="30"/>
                <w:szCs w:val="30"/>
              </w:rPr>
              <w:t>6</w:t>
            </w: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日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color w:val="00000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color w:val="000000"/>
                <w:sz w:val="30"/>
                <w:szCs w:val="30"/>
              </w:rPr>
              <w:t>录取公示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首钢水钢医院官网、</w:t>
            </w:r>
            <w:r w:rsidR="009C6601">
              <w:rPr>
                <w:rFonts w:ascii="仿宋" w:eastAsia="仿宋" w:hAnsi="仿宋" w:cs="方正仿宋_GB2312" w:hint="eastAsia"/>
                <w:color w:val="231F20"/>
                <w:kern w:val="0"/>
                <w:sz w:val="30"/>
                <w:szCs w:val="30"/>
                <w:lang w:bidi="ar"/>
              </w:rPr>
              <w:t>贵州省助理全科医生培训管理系统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E155F5" w:rsidTr="009C6601">
        <w:trPr>
          <w:trHeight w:val="834"/>
        </w:trPr>
        <w:tc>
          <w:tcPr>
            <w:tcW w:w="1010" w:type="dxa"/>
          </w:tcPr>
          <w:p w:rsidR="00E155F5" w:rsidRPr="00E15031" w:rsidRDefault="00E155F5" w:rsidP="00FB696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388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2024年7月</w:t>
            </w:r>
            <w:r>
              <w:rPr>
                <w:rFonts w:ascii="仿宋" w:eastAsia="仿宋" w:hAnsi="仿宋" w:cs="方正仿宋_GB2312" w:hint="eastAsia"/>
                <w:sz w:val="30"/>
                <w:szCs w:val="30"/>
              </w:rPr>
              <w:t>1</w:t>
            </w:r>
            <w:r>
              <w:rPr>
                <w:rFonts w:ascii="仿宋" w:eastAsia="仿宋" w:hAnsi="仿宋" w:cs="方正仿宋_GB2312"/>
                <w:sz w:val="30"/>
                <w:szCs w:val="30"/>
              </w:rPr>
              <w:t>9</w:t>
            </w: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日</w:t>
            </w:r>
          </w:p>
        </w:tc>
        <w:tc>
          <w:tcPr>
            <w:tcW w:w="1669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color w:val="000000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color w:val="000000"/>
                <w:sz w:val="30"/>
                <w:szCs w:val="30"/>
              </w:rPr>
              <w:t>报到</w:t>
            </w:r>
          </w:p>
        </w:tc>
        <w:tc>
          <w:tcPr>
            <w:tcW w:w="3929" w:type="dxa"/>
          </w:tcPr>
          <w:p w:rsidR="00E155F5" w:rsidRPr="00E15031" w:rsidRDefault="00E155F5" w:rsidP="00FB6969">
            <w:pPr>
              <w:jc w:val="center"/>
              <w:rPr>
                <w:rFonts w:ascii="仿宋" w:eastAsia="仿宋" w:hAnsi="仿宋" w:cs="方正仿宋_GB2312"/>
                <w:sz w:val="30"/>
                <w:szCs w:val="30"/>
              </w:rPr>
            </w:pPr>
            <w:r w:rsidRPr="00E15031">
              <w:rPr>
                <w:rFonts w:ascii="仿宋" w:eastAsia="仿宋" w:hAnsi="仿宋" w:cs="方正仿宋_GB2312" w:hint="eastAsia"/>
                <w:sz w:val="30"/>
                <w:szCs w:val="30"/>
              </w:rPr>
              <w:t>11楼学术报告厅</w:t>
            </w:r>
          </w:p>
        </w:tc>
        <w:tc>
          <w:tcPr>
            <w:tcW w:w="902" w:type="dxa"/>
          </w:tcPr>
          <w:p w:rsidR="00E155F5" w:rsidRPr="00C553C7" w:rsidRDefault="00E155F5" w:rsidP="00FB6969">
            <w:pPr>
              <w:autoSpaceDE w:val="0"/>
              <w:autoSpaceDN w:val="0"/>
              <w:adjustRightInd w:val="0"/>
              <w:spacing w:before="157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 w:rsidR="000B2DB0" w:rsidRDefault="000B2DB0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D24726" w:rsidRDefault="00D24726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p w:rsidR="000B2DB0" w:rsidRPr="00B9611E" w:rsidRDefault="00D51171">
      <w:pPr>
        <w:spacing w:line="360" w:lineRule="auto"/>
        <w:rPr>
          <w:rFonts w:asciiTheme="minorEastAsia" w:hAnsiTheme="minorEastAsia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:rsidR="000B2DB0" w:rsidRPr="00B9611E" w:rsidRDefault="00D51171">
      <w:pPr>
        <w:spacing w:line="360" w:lineRule="auto"/>
        <w:jc w:val="center"/>
        <w:rPr>
          <w:rFonts w:asciiTheme="minorEastAsia" w:hAnsiTheme="minorEastAsia" w:cs="仿宋"/>
          <w:b/>
          <w:bCs/>
          <w:sz w:val="44"/>
          <w:szCs w:val="44"/>
        </w:rPr>
      </w:pPr>
      <w:r w:rsidRPr="00B9611E">
        <w:rPr>
          <w:rFonts w:asciiTheme="minorEastAsia" w:hAnsiTheme="minorEastAsia" w:cs="仿宋" w:hint="eastAsia"/>
          <w:b/>
          <w:bCs/>
          <w:sz w:val="44"/>
          <w:szCs w:val="44"/>
        </w:rPr>
        <w:t>单位委培证明</w:t>
      </w:r>
    </w:p>
    <w:p w:rsidR="000B2DB0" w:rsidRDefault="000B2DB0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p w:rsidR="000B2DB0" w:rsidRDefault="00D5117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兹有我单位职工，姓名：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cs="仿宋" w:hint="eastAsia"/>
          <w:sz w:val="32"/>
          <w:szCs w:val="32"/>
        </w:rPr>
        <w:t>性别：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</w:p>
    <w:p w:rsidR="000B2DB0" w:rsidRDefault="00D5117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身份证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：               </w:t>
      </w:r>
      <w:r>
        <w:rPr>
          <w:rFonts w:ascii="仿宋" w:eastAsia="仿宋" w:hAnsi="仿宋" w:cs="仿宋" w:hint="eastAsia"/>
          <w:sz w:val="32"/>
          <w:szCs w:val="32"/>
        </w:rPr>
        <w:t>，同意该同志报考首钢水钢医院</w:t>
      </w:r>
      <w:r w:rsidR="001423CC">
        <w:rPr>
          <w:rFonts w:ascii="仿宋" w:eastAsia="仿宋" w:hAnsi="仿宋" w:cs="仿宋" w:hint="eastAsia"/>
          <w:sz w:val="32"/>
          <w:szCs w:val="32"/>
        </w:rPr>
        <w:t>202</w:t>
      </w:r>
      <w:r w:rsidR="001423CC"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年助理全科医生培训招录考试并参加培训。</w:t>
      </w:r>
    </w:p>
    <w:p w:rsidR="000B2DB0" w:rsidRDefault="000B2DB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B2DB0" w:rsidRDefault="00D5117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单位联系人：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</w:p>
    <w:p w:rsidR="000B2DB0" w:rsidRDefault="00D5117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联 系 电话：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</w:p>
    <w:p w:rsidR="000B2DB0" w:rsidRDefault="000B2DB0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0B2DB0" w:rsidRDefault="000B2DB0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0B2DB0" w:rsidRDefault="000B2DB0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0B2DB0" w:rsidRDefault="00D51171">
      <w:pPr>
        <w:spacing w:line="360" w:lineRule="auto"/>
        <w:jc w:val="right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</w:p>
    <w:p w:rsidR="000B2DB0" w:rsidRDefault="000B2DB0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0B2DB0" w:rsidRDefault="00D51171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单位公章   </w:t>
      </w:r>
    </w:p>
    <w:p w:rsidR="000B2DB0" w:rsidRDefault="001423CC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4</w:t>
      </w:r>
      <w:r w:rsidR="00D51171">
        <w:rPr>
          <w:rFonts w:ascii="仿宋" w:eastAsia="仿宋" w:hAnsi="仿宋" w:cs="仿宋" w:hint="eastAsia"/>
          <w:sz w:val="32"/>
          <w:szCs w:val="32"/>
        </w:rPr>
        <w:t>年   月   日</w:t>
      </w:r>
    </w:p>
    <w:p w:rsidR="000B2DB0" w:rsidRDefault="000B2DB0">
      <w:pPr>
        <w:rPr>
          <w:rFonts w:ascii="黑体" w:eastAsia="黑体" w:hAnsi="黑体" w:cs="黑体"/>
          <w:sz w:val="44"/>
          <w:szCs w:val="44"/>
        </w:rPr>
      </w:pPr>
    </w:p>
    <w:p w:rsidR="000B2DB0" w:rsidRDefault="000B2DB0">
      <w:pPr>
        <w:rPr>
          <w:rFonts w:ascii="黑体" w:eastAsia="黑体" w:hAnsi="黑体" w:cs="黑体"/>
          <w:sz w:val="44"/>
          <w:szCs w:val="44"/>
        </w:rPr>
      </w:pPr>
    </w:p>
    <w:p w:rsidR="000B2DB0" w:rsidRDefault="000B2DB0">
      <w:pPr>
        <w:rPr>
          <w:rFonts w:ascii="黑体" w:eastAsia="黑体" w:hAnsi="黑体" w:cs="黑体"/>
          <w:sz w:val="44"/>
          <w:szCs w:val="44"/>
        </w:rPr>
      </w:pPr>
    </w:p>
    <w:p w:rsidR="000B2DB0" w:rsidRDefault="000B2DB0">
      <w:pPr>
        <w:rPr>
          <w:rFonts w:ascii="黑体" w:eastAsia="黑体" w:hAnsi="黑体" w:cs="黑体"/>
          <w:sz w:val="44"/>
          <w:szCs w:val="44"/>
        </w:rPr>
      </w:pPr>
    </w:p>
    <w:p w:rsidR="000B2DB0" w:rsidRDefault="000B2DB0">
      <w:pPr>
        <w:rPr>
          <w:rFonts w:ascii="黑体" w:eastAsia="黑体" w:hAnsi="黑体" w:cs="黑体"/>
          <w:sz w:val="44"/>
          <w:szCs w:val="44"/>
        </w:rPr>
      </w:pPr>
    </w:p>
    <w:p w:rsidR="00B9611E" w:rsidRDefault="00B9611E">
      <w:pPr>
        <w:rPr>
          <w:rFonts w:ascii="黑体" w:eastAsia="黑体" w:hAnsi="黑体" w:cs="黑体"/>
          <w:sz w:val="44"/>
          <w:szCs w:val="44"/>
        </w:rPr>
      </w:pPr>
    </w:p>
    <w:p w:rsidR="001423CC" w:rsidRDefault="001423CC" w:rsidP="001423CC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065E0" w:rsidRPr="00B9611E" w:rsidRDefault="00E155F5" w:rsidP="00D065E0">
      <w:pPr>
        <w:spacing w:line="360" w:lineRule="auto"/>
        <w:ind w:firstLineChars="200" w:firstLine="720"/>
        <w:rPr>
          <w:rFonts w:asciiTheme="minorEastAsia" w:hAnsiTheme="minorEastAsia" w:cs="仿宋"/>
          <w:sz w:val="36"/>
          <w:szCs w:val="36"/>
        </w:rPr>
      </w:pPr>
      <w:r w:rsidRPr="00B9611E">
        <w:rPr>
          <w:rFonts w:asciiTheme="minorEastAsia" w:hAnsiTheme="minorEastAsia" w:cs="仿宋" w:hint="eastAsia"/>
          <w:sz w:val="36"/>
          <w:szCs w:val="36"/>
        </w:rPr>
        <w:t>首钢水钢医院</w:t>
      </w:r>
      <w:r w:rsidR="00D065E0" w:rsidRPr="00B9611E">
        <w:rPr>
          <w:rFonts w:asciiTheme="minorEastAsia" w:hAnsiTheme="minorEastAsia" w:cs="仿宋" w:hint="eastAsia"/>
          <w:sz w:val="36"/>
          <w:szCs w:val="36"/>
        </w:rPr>
        <w:t>2</w:t>
      </w:r>
      <w:r w:rsidR="00D065E0" w:rsidRPr="00B9611E">
        <w:rPr>
          <w:rFonts w:asciiTheme="minorEastAsia" w:hAnsiTheme="minorEastAsia" w:cs="仿宋"/>
          <w:sz w:val="36"/>
          <w:szCs w:val="36"/>
        </w:rPr>
        <w:t>024年</w:t>
      </w:r>
      <w:r w:rsidR="00D065E0" w:rsidRPr="00B9611E">
        <w:rPr>
          <w:rFonts w:asciiTheme="minorEastAsia" w:hAnsiTheme="minorEastAsia" w:cs="仿宋" w:hint="eastAsia"/>
          <w:sz w:val="36"/>
          <w:szCs w:val="36"/>
        </w:rPr>
        <w:t>助理全科医生招录Q</w:t>
      </w:r>
      <w:r w:rsidR="00D065E0" w:rsidRPr="00B9611E">
        <w:rPr>
          <w:rFonts w:asciiTheme="minorEastAsia" w:hAnsiTheme="minorEastAsia" w:cs="仿宋"/>
          <w:sz w:val="36"/>
          <w:szCs w:val="36"/>
        </w:rPr>
        <w:t>Q群二维码</w:t>
      </w:r>
    </w:p>
    <w:p w:rsidR="001423CC" w:rsidRDefault="001423CC" w:rsidP="001423C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0B2DB0" w:rsidRDefault="001423CC">
      <w:pPr>
        <w:rPr>
          <w:rFonts w:ascii="黑体" w:eastAsia="黑体" w:hAnsi="黑体" w:cs="黑体"/>
          <w:sz w:val="44"/>
          <w:szCs w:val="44"/>
        </w:rPr>
      </w:pPr>
      <w:r w:rsidRPr="001423CC">
        <w:rPr>
          <w:rFonts w:ascii="黑体" w:eastAsia="黑体" w:hAnsi="黑体" w:cs="黑体"/>
          <w:noProof/>
          <w:sz w:val="44"/>
          <w:szCs w:val="44"/>
        </w:rPr>
        <w:drawing>
          <wp:inline distT="0" distB="0" distL="0" distR="0">
            <wp:extent cx="4591050" cy="4686300"/>
            <wp:effectExtent l="0" t="0" r="0" b="0"/>
            <wp:docPr id="2" name="图片 2" descr="C:\Users\Administrator\Documents\WeChat Files\pqy770226\FileStorage\Temp\a6c5154de3e51d5919a7b596b665b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pqy770226\FileStorage\Temp\a6c5154de3e51d5919a7b596b665b6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2DB0">
      <w:pgSz w:w="11906" w:h="16838"/>
      <w:pgMar w:top="1417" w:right="1463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A2" w:rsidRDefault="000252A2" w:rsidP="00053E92">
      <w:r>
        <w:separator/>
      </w:r>
    </w:p>
  </w:endnote>
  <w:endnote w:type="continuationSeparator" w:id="0">
    <w:p w:rsidR="000252A2" w:rsidRDefault="000252A2" w:rsidP="0005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57DFD3F-8FEC-49DE-9A15-B185AB68C525}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B382F89-DE94-485D-8D37-4BE7EAA85075}"/>
    <w:embedBold r:id="rId3" w:subsetted="1" w:fontKey="{4FE93FF9-E5D5-43F6-A25F-25E77C668817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FB2D5D3C-BC46-41D0-9858-EF54FC97F44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A2" w:rsidRDefault="000252A2" w:rsidP="00053E92">
      <w:r>
        <w:separator/>
      </w:r>
    </w:p>
  </w:footnote>
  <w:footnote w:type="continuationSeparator" w:id="0">
    <w:p w:rsidR="000252A2" w:rsidRDefault="000252A2" w:rsidP="0005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629C83"/>
    <w:multiLevelType w:val="singleLevel"/>
    <w:tmpl w:val="94629C83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ZjQ4OTI1MTZkNjg3OWNjNDIxZDNkOTdjYmVlNWMifQ=="/>
  </w:docVars>
  <w:rsids>
    <w:rsidRoot w:val="00CB58E7"/>
    <w:rsid w:val="00004D90"/>
    <w:rsid w:val="000252A2"/>
    <w:rsid w:val="00053E92"/>
    <w:rsid w:val="000B2DB0"/>
    <w:rsid w:val="00115ECB"/>
    <w:rsid w:val="001423CC"/>
    <w:rsid w:val="002B78B7"/>
    <w:rsid w:val="002D2090"/>
    <w:rsid w:val="00423D98"/>
    <w:rsid w:val="007F4850"/>
    <w:rsid w:val="00837E75"/>
    <w:rsid w:val="009C6601"/>
    <w:rsid w:val="00A3187A"/>
    <w:rsid w:val="00A9071A"/>
    <w:rsid w:val="00B84E61"/>
    <w:rsid w:val="00B9611E"/>
    <w:rsid w:val="00CB58E7"/>
    <w:rsid w:val="00CD26F5"/>
    <w:rsid w:val="00D065E0"/>
    <w:rsid w:val="00D24726"/>
    <w:rsid w:val="00D458B8"/>
    <w:rsid w:val="00D51171"/>
    <w:rsid w:val="00D728D4"/>
    <w:rsid w:val="00E155F5"/>
    <w:rsid w:val="00E71C0F"/>
    <w:rsid w:val="00ED6C92"/>
    <w:rsid w:val="00F02EC4"/>
    <w:rsid w:val="00F2201B"/>
    <w:rsid w:val="025646D6"/>
    <w:rsid w:val="053C59AD"/>
    <w:rsid w:val="05D35BF9"/>
    <w:rsid w:val="07420D60"/>
    <w:rsid w:val="091D26CD"/>
    <w:rsid w:val="0C344489"/>
    <w:rsid w:val="0D47548D"/>
    <w:rsid w:val="0FF56606"/>
    <w:rsid w:val="10741C20"/>
    <w:rsid w:val="11CE35B2"/>
    <w:rsid w:val="12483470"/>
    <w:rsid w:val="13E5788F"/>
    <w:rsid w:val="14F90946"/>
    <w:rsid w:val="17D25E85"/>
    <w:rsid w:val="18DD40DB"/>
    <w:rsid w:val="1CE06BBD"/>
    <w:rsid w:val="1DDD6B85"/>
    <w:rsid w:val="1E067BEF"/>
    <w:rsid w:val="1E58492F"/>
    <w:rsid w:val="22585D92"/>
    <w:rsid w:val="281F3DCD"/>
    <w:rsid w:val="28893937"/>
    <w:rsid w:val="288C6898"/>
    <w:rsid w:val="298E7457"/>
    <w:rsid w:val="2DAC4350"/>
    <w:rsid w:val="2E9A7B9C"/>
    <w:rsid w:val="3178368F"/>
    <w:rsid w:val="3460265B"/>
    <w:rsid w:val="37182A56"/>
    <w:rsid w:val="38A65E3F"/>
    <w:rsid w:val="392452CD"/>
    <w:rsid w:val="3A8B7858"/>
    <w:rsid w:val="3E265A58"/>
    <w:rsid w:val="41D74528"/>
    <w:rsid w:val="435F5A6E"/>
    <w:rsid w:val="48DA468B"/>
    <w:rsid w:val="49530185"/>
    <w:rsid w:val="4A5B4EFB"/>
    <w:rsid w:val="4C3D1731"/>
    <w:rsid w:val="4CFB27A6"/>
    <w:rsid w:val="4DFA3FB0"/>
    <w:rsid w:val="4E296E9F"/>
    <w:rsid w:val="4FB319EB"/>
    <w:rsid w:val="5787490D"/>
    <w:rsid w:val="58615BB3"/>
    <w:rsid w:val="58C46142"/>
    <w:rsid w:val="59D722C8"/>
    <w:rsid w:val="5A9C7376"/>
    <w:rsid w:val="5F4C39DF"/>
    <w:rsid w:val="60903494"/>
    <w:rsid w:val="63B70D72"/>
    <w:rsid w:val="63C91649"/>
    <w:rsid w:val="654E7ED4"/>
    <w:rsid w:val="66F347C2"/>
    <w:rsid w:val="6A8A4D3B"/>
    <w:rsid w:val="6E15553C"/>
    <w:rsid w:val="706933FF"/>
    <w:rsid w:val="74765B4E"/>
    <w:rsid w:val="77862D54"/>
    <w:rsid w:val="78C97416"/>
    <w:rsid w:val="7B6C46EB"/>
    <w:rsid w:val="7CB65C1E"/>
    <w:rsid w:val="7F032DB7"/>
    <w:rsid w:val="7F4514DB"/>
    <w:rsid w:val="7FB0104A"/>
    <w:rsid w:val="7F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52F9F5-5747-46D5-AF9E-36B2D059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yy.kjk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zgp.yiboshi.com/News/View/7bbd63b4-796a-4836-87df-8372750ac2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577</Words>
  <Characters>3294</Characters>
  <Application>Microsoft Office Word</Application>
  <DocSecurity>0</DocSecurity>
  <Lines>27</Lines>
  <Paragraphs>7</Paragraphs>
  <ScaleCrop>false</ScaleCrop>
  <Company>Microsoft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杨柳</dc:creator>
  <cp:lastModifiedBy>China</cp:lastModifiedBy>
  <cp:revision>16</cp:revision>
  <dcterms:created xsi:type="dcterms:W3CDTF">2022-05-11T05:25:00Z</dcterms:created>
  <dcterms:modified xsi:type="dcterms:W3CDTF">2024-05-10T01:14:00Z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5220BC96776541C4ADE8BF0766F5785D</vt:lpwstr>
  </property>
</Properties>
</file>