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firstLine="188"/>
        <w:spacing w:line="1345" w:lineRule="exact"/>
        <w:textAlignment w:val="center"/>
        <w:rPr/>
      </w:pPr>
      <w:r>
        <w:drawing>
          <wp:inline distT="0" distB="0" distL="0" distR="0">
            <wp:extent cx="5559997" cy="854138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59997" cy="854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line="100" w:lineRule="exact"/>
        <w:textAlignment w:val="center"/>
        <w:rPr/>
      </w:pPr>
      <w:r>
        <w:drawing>
          <wp:inline distT="0" distB="0" distL="0" distR="0">
            <wp:extent cx="5851068" cy="6350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51068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547"/>
        <w:spacing w:before="190" w:line="192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023-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</w:t>
      </w:r>
    </w:p>
    <w:p>
      <w:pPr>
        <w:ind w:left="2803"/>
        <w:spacing w:before="403" w:line="182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0"/>
        </w:rPr>
        <w:t>贵</w:t>
      </w:r>
      <w:r>
        <w:rPr>
          <w:rFonts w:ascii="Microsoft YaHei" w:hAnsi="Microsoft YaHei" w:eastAsia="Microsoft YaHei" w:cs="Microsoft YaHei"/>
          <w:sz w:val="43"/>
          <w:szCs w:val="43"/>
          <w:spacing w:val="8"/>
        </w:rPr>
        <w:t>定县人民医院</w:t>
      </w:r>
    </w:p>
    <w:p>
      <w:pPr>
        <w:ind w:left="187"/>
        <w:spacing w:before="3" w:line="210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38"/>
        </w:rPr>
        <w:t>助</w:t>
      </w:r>
      <w:r>
        <w:rPr>
          <w:rFonts w:ascii="Microsoft YaHei" w:hAnsi="Microsoft YaHei" w:eastAsia="Microsoft YaHei" w:cs="Microsoft YaHei"/>
          <w:sz w:val="43"/>
          <w:szCs w:val="43"/>
          <w:spacing w:val="25"/>
        </w:rPr>
        <w:t>理全科医生培训基地招生简章(西医全科)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ind w:left="853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4"/>
        </w:rPr>
        <w:t>一</w:t>
      </w:r>
      <w:r>
        <w:rPr>
          <w:rFonts w:ascii="FangSong" w:hAnsi="FangSong" w:eastAsia="FangSong" w:cs="FangSong"/>
          <w:sz w:val="31"/>
          <w:szCs w:val="31"/>
          <w:spacing w:val="-12"/>
        </w:rPr>
        <w:t>、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医院基本概况</w:t>
      </w:r>
    </w:p>
    <w:p>
      <w:pPr>
        <w:ind w:left="202" w:right="727" w:firstLine="638"/>
        <w:spacing w:before="18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经</w:t>
      </w:r>
      <w:r>
        <w:rPr>
          <w:rFonts w:ascii="FangSong" w:hAnsi="FangSong" w:eastAsia="FangSong" w:cs="FangSong"/>
          <w:sz w:val="31"/>
          <w:szCs w:val="31"/>
          <w:spacing w:val="8"/>
        </w:rPr>
        <w:t>省卫健委遴选认定，贵定县人民医院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(贵定县医疗集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团总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院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)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获批</w:t>
      </w:r>
      <w:r>
        <w:rPr>
          <w:rFonts w:ascii="FangSong" w:hAnsi="FangSong" w:eastAsia="FangSong" w:cs="FangSong"/>
          <w:sz w:val="31"/>
          <w:szCs w:val="31"/>
          <w:spacing w:val="2"/>
        </w:rPr>
        <w:t>全省第二批助理全科医生培训临床基地，成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为黔南州仅有的三家培训基地之一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ind w:left="188" w:right="632" w:firstLine="681"/>
        <w:spacing w:before="1" w:line="33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医院</w:t>
      </w:r>
      <w:r>
        <w:rPr>
          <w:rFonts w:ascii="FangSong" w:hAnsi="FangSong" w:eastAsia="FangSong" w:cs="FangSong"/>
          <w:sz w:val="31"/>
          <w:szCs w:val="31"/>
          <w:spacing w:val="-6"/>
        </w:rPr>
        <w:t>占</w:t>
      </w:r>
      <w:r>
        <w:rPr>
          <w:rFonts w:ascii="FangSong" w:hAnsi="FangSong" w:eastAsia="FangSong" w:cs="FangSong"/>
          <w:sz w:val="31"/>
          <w:szCs w:val="31"/>
          <w:spacing w:val="-4"/>
        </w:rPr>
        <w:t>地面积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50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多亩，实际开放床位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600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张。临床科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室涵盖全科医学科、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内、外、妇、儿、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中医、康复医学科等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21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个临床科室，其中内科系统建立了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(心血管内科、呼</w:t>
      </w:r>
      <w:r>
        <w:rPr>
          <w:rFonts w:ascii="FangSong" w:hAnsi="FangSong" w:eastAsia="FangSong" w:cs="FangSong"/>
          <w:sz w:val="31"/>
          <w:szCs w:val="31"/>
          <w:spacing w:val="1"/>
        </w:rPr>
        <w:t>吸</w:t>
      </w:r>
      <w:r>
        <w:rPr>
          <w:rFonts w:ascii="FangSong" w:hAnsi="FangSong" w:eastAsia="FangSong" w:cs="FangSong"/>
          <w:sz w:val="31"/>
          <w:szCs w:val="31"/>
        </w:rPr>
        <w:t>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危重</w:t>
      </w:r>
      <w:r>
        <w:rPr>
          <w:rFonts w:ascii="FangSong" w:hAnsi="FangSong" w:eastAsia="FangSong" w:cs="FangSong"/>
          <w:sz w:val="31"/>
          <w:szCs w:val="31"/>
          <w:spacing w:val="11"/>
        </w:rPr>
        <w:t>症</w:t>
      </w:r>
      <w:r>
        <w:rPr>
          <w:rFonts w:ascii="FangSong" w:hAnsi="FangSong" w:eastAsia="FangSong" w:cs="FangSong"/>
          <w:sz w:val="31"/>
          <w:szCs w:val="31"/>
          <w:spacing w:val="8"/>
        </w:rPr>
        <w:t>科、神经内科及内分泌科等)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四个二级学科、外科系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统建</w:t>
      </w:r>
      <w:r>
        <w:rPr>
          <w:rFonts w:ascii="FangSong" w:hAnsi="FangSong" w:eastAsia="FangSong" w:cs="FangSong"/>
          <w:sz w:val="31"/>
          <w:szCs w:val="31"/>
          <w:spacing w:val="11"/>
        </w:rPr>
        <w:t>立</w:t>
      </w:r>
      <w:r>
        <w:rPr>
          <w:rFonts w:ascii="FangSong" w:hAnsi="FangSong" w:eastAsia="FangSong" w:cs="FangSong"/>
          <w:sz w:val="31"/>
          <w:szCs w:val="31"/>
          <w:spacing w:val="8"/>
        </w:rPr>
        <w:t>了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(普通外科及神经外科、泌尿外科及胸外科、骨外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科</w:t>
      </w:r>
      <w:r>
        <w:rPr>
          <w:rFonts w:ascii="FangSong" w:hAnsi="FangSong" w:eastAsia="FangSong" w:cs="FangSong"/>
          <w:sz w:val="31"/>
          <w:szCs w:val="31"/>
          <w:spacing w:val="13"/>
        </w:rPr>
        <w:t>等</w:t>
      </w:r>
      <w:r>
        <w:rPr>
          <w:rFonts w:ascii="FangSong" w:hAnsi="FangSong" w:eastAsia="FangSong" w:cs="FangSong"/>
          <w:sz w:val="31"/>
          <w:szCs w:val="31"/>
          <w:spacing w:val="8"/>
        </w:rPr>
        <w:t>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三个二级学科，儿科系统建立了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(普通儿科、新生儿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科、</w:t>
      </w:r>
      <w:r>
        <w:rPr>
          <w:rFonts w:ascii="FangSong" w:hAnsi="FangSong" w:eastAsia="FangSong" w:cs="FangSong"/>
          <w:sz w:val="31"/>
          <w:szCs w:val="31"/>
          <w:spacing w:val="11"/>
        </w:rPr>
        <w:t>儿</w:t>
      </w:r>
      <w:r>
        <w:rPr>
          <w:rFonts w:ascii="FangSong" w:hAnsi="FangSong" w:eastAsia="FangSong" w:cs="FangSong"/>
          <w:sz w:val="31"/>
          <w:szCs w:val="31"/>
          <w:spacing w:val="8"/>
        </w:rPr>
        <w:t>科重症等)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三个二级学科，妇产科系统分设了妇科及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产科两个二级学科。高标准配套建设了急诊科、重</w:t>
      </w:r>
      <w:r>
        <w:rPr>
          <w:rFonts w:ascii="FangSong" w:hAnsi="FangSong" w:eastAsia="FangSong" w:cs="FangSong"/>
          <w:sz w:val="31"/>
          <w:szCs w:val="31"/>
        </w:rPr>
        <w:t>症医学科、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介</w:t>
      </w:r>
      <w:r>
        <w:rPr>
          <w:rFonts w:ascii="FangSong" w:hAnsi="FangSong" w:eastAsia="FangSong" w:cs="FangSong"/>
          <w:sz w:val="31"/>
          <w:szCs w:val="31"/>
          <w:spacing w:val="9"/>
        </w:rPr>
        <w:t>入医学科、血液净化中心、眼科中心、临床检验中心、层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流洁净手术室、消毒供应中心等。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医院学科建设齐全，始</w:t>
      </w:r>
      <w:r>
        <w:rPr>
          <w:rFonts w:ascii="FangSong" w:hAnsi="FangSong" w:eastAsia="FangSong" w:cs="FangSong"/>
          <w:sz w:val="31"/>
          <w:szCs w:val="31"/>
          <w:spacing w:val="2"/>
        </w:rPr>
        <w:t>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保</w:t>
      </w:r>
      <w:r>
        <w:rPr>
          <w:rFonts w:ascii="FangSong" w:hAnsi="FangSong" w:eastAsia="FangSong" w:cs="FangSong"/>
          <w:sz w:val="31"/>
          <w:szCs w:val="31"/>
          <w:spacing w:val="8"/>
        </w:rPr>
        <w:t>持本地区的优势地位。</w:t>
      </w:r>
    </w:p>
    <w:p>
      <w:pPr>
        <w:sectPr>
          <w:footerReference w:type="default" r:id="rId1"/>
          <w:pgSz w:w="11906" w:h="16839"/>
          <w:pgMar w:top="1431" w:right="1071" w:bottom="1123" w:left="1619" w:header="0" w:footer="839" w:gutter="0"/>
        </w:sectPr>
        <w:rPr/>
      </w:pPr>
    </w:p>
    <w:p>
      <w:pPr>
        <w:ind w:left="30" w:firstLine="674"/>
        <w:spacing w:before="18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</w:rPr>
        <w:t>医院</w:t>
      </w:r>
      <w:r>
        <w:rPr>
          <w:rFonts w:ascii="FangSong" w:hAnsi="FangSong" w:eastAsia="FangSong" w:cs="FangSong"/>
          <w:sz w:val="31"/>
          <w:szCs w:val="31"/>
          <w:spacing w:val="-9"/>
        </w:rPr>
        <w:t>现</w:t>
      </w:r>
      <w:r>
        <w:rPr>
          <w:rFonts w:ascii="FangSong" w:hAnsi="FangSong" w:eastAsia="FangSong" w:cs="FangSong"/>
          <w:sz w:val="31"/>
          <w:szCs w:val="31"/>
          <w:spacing w:val="-6"/>
        </w:rPr>
        <w:t>有卫生技术医务人员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485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人，正高级职称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11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人，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副高级</w:t>
      </w:r>
      <w:r>
        <w:rPr>
          <w:rFonts w:ascii="FangSong" w:hAnsi="FangSong" w:eastAsia="FangSong" w:cs="FangSong"/>
          <w:sz w:val="31"/>
          <w:szCs w:val="31"/>
          <w:spacing w:val="-4"/>
        </w:rPr>
        <w:t>职称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51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人，中级职称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101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人，建立了国家、省、市、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县、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乡</w:t>
      </w:r>
      <w:r>
        <w:rPr>
          <w:rFonts w:ascii="FangSong" w:hAnsi="FangSong" w:eastAsia="FangSong" w:cs="FangSong"/>
          <w:sz w:val="31"/>
          <w:szCs w:val="31"/>
          <w:spacing w:val="4"/>
        </w:rPr>
        <w:t>、村一体化远程会诊网络系统。教学设施设备齐全，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拥有近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300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平方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米的临床技能模拟培训室，共有模型</w:t>
      </w:r>
      <w:r>
        <w:rPr>
          <w:rFonts w:ascii="FangSong" w:hAnsi="FangSong" w:eastAsia="FangSong" w:cs="FangSong"/>
          <w:sz w:val="31"/>
          <w:szCs w:val="31"/>
          <w:spacing w:val="2"/>
        </w:rPr>
        <w:t>器</w:t>
      </w:r>
      <w:r>
        <w:rPr>
          <w:rFonts w:ascii="FangSong" w:hAnsi="FangSong" w:eastAsia="FangSong" w:cs="FangSong"/>
          <w:sz w:val="31"/>
          <w:szCs w:val="31"/>
        </w:rPr>
        <w:t>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30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余</w:t>
      </w:r>
      <w:r>
        <w:rPr>
          <w:rFonts w:ascii="FangSong" w:hAnsi="FangSong" w:eastAsia="FangSong" w:cs="FangSong"/>
          <w:sz w:val="31"/>
          <w:szCs w:val="31"/>
          <w:spacing w:val="5"/>
        </w:rPr>
        <w:t>种，能满足教学、实践操作等临床技能模拟训练需要。</w:t>
      </w:r>
    </w:p>
    <w:p>
      <w:pPr>
        <w:ind w:left="26" w:right="95" w:firstLine="648"/>
        <w:spacing w:before="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贵</w:t>
      </w:r>
      <w:r>
        <w:rPr>
          <w:rFonts w:ascii="FangSong" w:hAnsi="FangSong" w:eastAsia="FangSong" w:cs="FangSong"/>
          <w:sz w:val="31"/>
          <w:szCs w:val="31"/>
          <w:spacing w:val="2"/>
        </w:rPr>
        <w:t>定县人民医院领导高度注重医教协同，从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2001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连续承接遵义医专、黔南医专临床实习生带教任务，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以及</w:t>
      </w:r>
      <w:r>
        <w:rPr>
          <w:rFonts w:ascii="FangSong" w:hAnsi="FangSong" w:eastAsia="FangSong" w:cs="FangSong"/>
          <w:sz w:val="31"/>
          <w:szCs w:val="31"/>
        </w:rPr>
        <w:t>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期</w:t>
      </w:r>
      <w:r>
        <w:rPr>
          <w:rFonts w:ascii="FangSong" w:hAnsi="FangSong" w:eastAsia="FangSong" w:cs="FangSong"/>
          <w:sz w:val="31"/>
          <w:szCs w:val="31"/>
          <w:spacing w:val="9"/>
        </w:rPr>
        <w:t>接受上级部门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安排的基层医疗卫生机构医疗服务能力提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升工程任务，医教能力突出，业务培训经验丰富。特别是</w:t>
      </w:r>
      <w:r>
        <w:rPr>
          <w:rFonts w:ascii="FangSong" w:hAnsi="FangSong" w:eastAsia="FangSong" w:cs="FangSong"/>
          <w:sz w:val="31"/>
          <w:szCs w:val="31"/>
          <w:spacing w:val="6"/>
        </w:rPr>
        <w:t>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医疗集团成立以来，贵定县人民医院充分发挥集团总院龙</w:t>
      </w:r>
      <w:r>
        <w:rPr>
          <w:rFonts w:ascii="FangSong" w:hAnsi="FangSong" w:eastAsia="FangSong" w:cs="FangSong"/>
          <w:sz w:val="31"/>
          <w:szCs w:val="31"/>
          <w:spacing w:val="6"/>
        </w:rPr>
        <w:t>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作用，长期开展对基层医疗卫生机构适宜技术推广、常见</w:t>
      </w:r>
      <w:r>
        <w:rPr>
          <w:rFonts w:ascii="FangSong" w:hAnsi="FangSong" w:eastAsia="FangSong" w:cs="FangSong"/>
          <w:sz w:val="31"/>
          <w:szCs w:val="31"/>
          <w:spacing w:val="8"/>
        </w:rPr>
        <w:t>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多发病及常用急诊急救技术培训。并对乡镇卫生院选派进</w:t>
      </w:r>
      <w:r>
        <w:rPr>
          <w:rFonts w:ascii="FangSong" w:hAnsi="FangSong" w:eastAsia="FangSong" w:cs="FangSong"/>
          <w:sz w:val="31"/>
          <w:szCs w:val="31"/>
          <w:spacing w:val="6"/>
        </w:rPr>
        <w:t>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学习业务骨干制定科学规范化培训计划，对提升基层诊疗</w:t>
      </w:r>
      <w:r>
        <w:rPr>
          <w:rFonts w:ascii="FangSong" w:hAnsi="FangSong" w:eastAsia="FangSong" w:cs="FangSong"/>
          <w:sz w:val="31"/>
          <w:szCs w:val="31"/>
          <w:spacing w:val="6"/>
        </w:rPr>
        <w:t>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务能力，实施分级诊疗制度，助推县域综合医改进程，构</w:t>
      </w:r>
      <w:r>
        <w:rPr>
          <w:rFonts w:ascii="FangSong" w:hAnsi="FangSong" w:eastAsia="FangSong" w:cs="FangSong"/>
          <w:sz w:val="31"/>
          <w:szCs w:val="31"/>
          <w:spacing w:val="6"/>
        </w:rPr>
        <w:t>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新</w:t>
      </w:r>
      <w:r>
        <w:rPr>
          <w:rFonts w:ascii="FangSong" w:hAnsi="FangSong" w:eastAsia="FangSong" w:cs="FangSong"/>
          <w:sz w:val="31"/>
          <w:szCs w:val="31"/>
          <w:spacing w:val="15"/>
        </w:rPr>
        <w:t>型</w:t>
      </w:r>
      <w:r>
        <w:rPr>
          <w:rFonts w:ascii="FangSong" w:hAnsi="FangSong" w:eastAsia="FangSong" w:cs="FangSong"/>
          <w:sz w:val="31"/>
          <w:szCs w:val="31"/>
          <w:spacing w:val="8"/>
        </w:rPr>
        <w:t>医疗卫生服务体系作出了出色的贡献。</w:t>
      </w:r>
    </w:p>
    <w:p>
      <w:pPr>
        <w:ind w:left="684"/>
        <w:spacing w:line="42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2"/>
        </w:rPr>
        <w:t>二、报名条</w:t>
      </w: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>件</w:t>
      </w:r>
    </w:p>
    <w:p>
      <w:pPr>
        <w:ind w:left="30" w:right="95" w:firstLine="629"/>
        <w:spacing w:before="13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一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临床医学专业全日制三年高职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(专科)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毕业，拟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在</w:t>
      </w:r>
      <w:r>
        <w:rPr>
          <w:rFonts w:ascii="FangSong" w:hAnsi="FangSong" w:eastAsia="FangSong" w:cs="FangSong"/>
          <w:sz w:val="31"/>
          <w:szCs w:val="31"/>
          <w:spacing w:val="8"/>
        </w:rPr>
        <w:t>或已在乡镇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(社区)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卫生院、村卫生室等基层医疗机构从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事全科医疗服务的人员，包括应届毕业生以及有培训需求</w:t>
      </w:r>
      <w:r>
        <w:rPr>
          <w:rFonts w:ascii="FangSong" w:hAnsi="FangSong" w:eastAsia="FangSong" w:cs="FangSong"/>
          <w:sz w:val="31"/>
          <w:szCs w:val="31"/>
          <w:spacing w:val="4"/>
        </w:rPr>
        <w:t>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往</w:t>
      </w:r>
      <w:r>
        <w:rPr>
          <w:rFonts w:ascii="FangSong" w:hAnsi="FangSong" w:eastAsia="FangSong" w:cs="FangSong"/>
          <w:sz w:val="31"/>
          <w:szCs w:val="31"/>
          <w:spacing w:val="12"/>
        </w:rPr>
        <w:t>届</w:t>
      </w:r>
      <w:r>
        <w:rPr>
          <w:rFonts w:ascii="FangSong" w:hAnsi="FangSong" w:eastAsia="FangSong" w:cs="FangSong"/>
          <w:sz w:val="31"/>
          <w:szCs w:val="31"/>
          <w:spacing w:val="8"/>
        </w:rPr>
        <w:t>毕业生，优先招录农村订单定向医学生。</w:t>
      </w:r>
    </w:p>
    <w:p>
      <w:pPr>
        <w:ind w:left="23" w:right="97" w:firstLine="648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招</w:t>
      </w:r>
      <w:r>
        <w:rPr>
          <w:rFonts w:ascii="FangSong" w:hAnsi="FangSong" w:eastAsia="FangSong" w:cs="FangSong"/>
          <w:sz w:val="31"/>
          <w:szCs w:val="31"/>
          <w:spacing w:val="13"/>
        </w:rPr>
        <w:t>录</w:t>
      </w:r>
      <w:r>
        <w:rPr>
          <w:rFonts w:ascii="FangSong" w:hAnsi="FangSong" w:eastAsia="FangSong" w:cs="FangSong"/>
          <w:sz w:val="31"/>
          <w:szCs w:val="31"/>
          <w:spacing w:val="8"/>
        </w:rPr>
        <w:t>对象分为单位委派培训和社会化人员，单位委派培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训对</w:t>
      </w:r>
      <w:r>
        <w:rPr>
          <w:rFonts w:ascii="FangSong" w:hAnsi="FangSong" w:eastAsia="FangSong" w:cs="FangSong"/>
          <w:sz w:val="31"/>
          <w:szCs w:val="31"/>
          <w:spacing w:val="9"/>
        </w:rPr>
        <w:t>象</w:t>
      </w:r>
      <w:r>
        <w:rPr>
          <w:rFonts w:ascii="FangSong" w:hAnsi="FangSong" w:eastAsia="FangSong" w:cs="FangSong"/>
          <w:sz w:val="31"/>
          <w:szCs w:val="31"/>
          <w:spacing w:val="8"/>
        </w:rPr>
        <w:t>须征得委派单位同意才能准予报考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(现场资格审查时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提供所在单位出具的同意报考的书面证明材料)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659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(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二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具有正常履行培训岗位职责的身体条件</w:t>
      </w:r>
      <w:r>
        <w:rPr>
          <w:rFonts w:ascii="FangSong" w:hAnsi="FangSong" w:eastAsia="FangSong" w:cs="FangSong"/>
          <w:sz w:val="31"/>
          <w:szCs w:val="31"/>
          <w:spacing w:val="2"/>
        </w:rPr>
        <w:t>。</w:t>
      </w:r>
    </w:p>
    <w:p>
      <w:pPr>
        <w:sectPr>
          <w:footerReference w:type="default" r:id="rId4"/>
          <w:pgSz w:w="11906" w:h="16839"/>
          <w:pgMar w:top="1431" w:right="1704" w:bottom="1121" w:left="1785" w:header="0" w:footer="839" w:gutter="0"/>
        </w:sectPr>
        <w:rPr/>
      </w:pPr>
    </w:p>
    <w:p>
      <w:pPr>
        <w:ind w:left="659"/>
        <w:spacing w:before="18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三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)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有下列情况之一者，不予招录</w:t>
      </w:r>
      <w:r>
        <w:rPr>
          <w:rFonts w:ascii="FangSong" w:hAnsi="FangSong" w:eastAsia="FangSong" w:cs="FangSong"/>
          <w:sz w:val="31"/>
          <w:szCs w:val="31"/>
          <w:spacing w:val="2"/>
        </w:rPr>
        <w:t>：</w:t>
      </w:r>
    </w:p>
    <w:p>
      <w:pPr>
        <w:ind w:left="687"/>
        <w:spacing w:before="185" w:line="40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  <w:position w:val="2"/>
        </w:rPr>
        <w:t>1</w:t>
      </w:r>
      <w:r>
        <w:rPr>
          <w:rFonts w:ascii="FangSong" w:hAnsi="FangSong" w:eastAsia="FangSong" w:cs="FangSong"/>
          <w:sz w:val="31"/>
          <w:szCs w:val="31"/>
          <w:spacing w:val="6"/>
          <w:position w:val="2"/>
        </w:rPr>
        <w:t>、成人高等教育学历毕业生；</w:t>
      </w:r>
    </w:p>
    <w:p>
      <w:pPr>
        <w:ind w:left="679"/>
        <w:spacing w:before="151" w:line="40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2"/>
        </w:rPr>
        <w:t>2</w:t>
      </w: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>、现役军人；</w:t>
      </w:r>
    </w:p>
    <w:p>
      <w:pPr>
        <w:ind w:left="692"/>
        <w:spacing w:before="154" w:line="2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3</w:t>
      </w:r>
      <w:r>
        <w:rPr>
          <w:rFonts w:ascii="FangSong" w:hAnsi="FangSong" w:eastAsia="FangSong" w:cs="FangSong"/>
          <w:sz w:val="31"/>
          <w:szCs w:val="31"/>
          <w:spacing w:val="6"/>
        </w:rPr>
        <w:t>、法律法规规定的其它情形。</w:t>
      </w:r>
    </w:p>
    <w:p>
      <w:pPr>
        <w:ind w:left="26" w:right="160" w:firstLine="651"/>
        <w:spacing w:before="15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4、</w:t>
      </w:r>
      <w:r>
        <w:rPr>
          <w:rFonts w:ascii="FangSong" w:hAnsi="FangSong" w:eastAsia="FangSong" w:cs="FangSong"/>
          <w:sz w:val="31"/>
          <w:szCs w:val="31"/>
          <w:spacing w:val="10"/>
        </w:rPr>
        <w:t>应</w:t>
      </w:r>
      <w:r>
        <w:rPr>
          <w:rFonts w:ascii="FangSong" w:hAnsi="FangSong" w:eastAsia="FangSong" w:cs="FangSong"/>
          <w:sz w:val="31"/>
          <w:szCs w:val="31"/>
          <w:spacing w:val="8"/>
        </w:rPr>
        <w:t>届生报到时未取得临床医学专科学历的，将取消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其录取资格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690"/>
        <w:spacing w:before="1" w:line="2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三、报名时间及流</w:t>
      </w:r>
      <w:r>
        <w:rPr>
          <w:rFonts w:ascii="FangSong" w:hAnsi="FangSong" w:eastAsia="FangSong" w:cs="FangSong"/>
          <w:sz w:val="31"/>
          <w:szCs w:val="31"/>
          <w:spacing w:val="5"/>
        </w:rPr>
        <w:t>程</w:t>
      </w:r>
    </w:p>
    <w:p>
      <w:pPr>
        <w:ind w:left="687"/>
        <w:spacing w:before="15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</w:rPr>
        <w:t>1.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网</w:t>
      </w:r>
      <w:r>
        <w:rPr>
          <w:rFonts w:ascii="FangSong" w:hAnsi="FangSong" w:eastAsia="FangSong" w:cs="FangSong"/>
          <w:sz w:val="31"/>
          <w:szCs w:val="31"/>
          <w:spacing w:val="-6"/>
        </w:rPr>
        <w:t>报时间：2023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年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5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月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10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日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—6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月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5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日。</w:t>
      </w:r>
    </w:p>
    <w:p>
      <w:pPr>
        <w:ind w:left="31" w:right="16" w:firstLine="648"/>
        <w:spacing w:before="18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2</w:t>
      </w:r>
      <w:r>
        <w:rPr>
          <w:rFonts w:ascii="FangSong" w:hAnsi="FangSong" w:eastAsia="FangSong" w:cs="FangSong"/>
          <w:sz w:val="31"/>
          <w:szCs w:val="31"/>
          <w:spacing w:val="8"/>
        </w:rPr>
        <w:t>.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报名网址：贵州省助理全科医生培训信息管理系统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平</w:t>
      </w:r>
      <w:r>
        <w:rPr>
          <w:rFonts w:ascii="FangSong" w:hAnsi="FangSong" w:eastAsia="FangSong" w:cs="FangSong"/>
          <w:sz w:val="31"/>
          <w:szCs w:val="31"/>
          <w:spacing w:val="10"/>
        </w:rPr>
        <w:t>台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(</w:t>
      </w:r>
      <w:r>
        <w:rPr>
          <w:rFonts w:ascii="FangSong" w:hAnsi="FangSong" w:eastAsia="FangSong" w:cs="FangSong"/>
          <w:sz w:val="31"/>
          <w:szCs w:val="31"/>
        </w:rPr>
        <w:t>http</w:t>
      </w:r>
      <w:r>
        <w:rPr>
          <w:rFonts w:ascii="FangSong" w:hAnsi="FangSong" w:eastAsia="FangSong" w:cs="FangSong"/>
          <w:sz w:val="31"/>
          <w:szCs w:val="31"/>
          <w:spacing w:val="9"/>
        </w:rPr>
        <w:t>：//</w:t>
      </w:r>
      <w:r>
        <w:rPr>
          <w:rFonts w:ascii="FangSong" w:hAnsi="FangSong" w:eastAsia="FangSong" w:cs="FangSong"/>
          <w:sz w:val="31"/>
          <w:szCs w:val="31"/>
        </w:rPr>
        <w:t>gzzp</w:t>
      </w:r>
      <w:r>
        <w:rPr>
          <w:rFonts w:ascii="FangSong" w:hAnsi="FangSong" w:eastAsia="FangSong" w:cs="FangSong"/>
          <w:sz w:val="31"/>
          <w:szCs w:val="31"/>
          <w:spacing w:val="9"/>
        </w:rPr>
        <w:t>.</w:t>
      </w:r>
      <w:r>
        <w:rPr>
          <w:rFonts w:ascii="FangSong" w:hAnsi="FangSong" w:eastAsia="FangSong" w:cs="FangSong"/>
          <w:sz w:val="31"/>
          <w:szCs w:val="31"/>
        </w:rPr>
        <w:t>yiboshi</w:t>
      </w:r>
      <w:r>
        <w:rPr>
          <w:rFonts w:ascii="FangSong" w:hAnsi="FangSong" w:eastAsia="FangSong" w:cs="FangSong"/>
          <w:sz w:val="31"/>
          <w:szCs w:val="31"/>
          <w:spacing w:val="9"/>
        </w:rPr>
        <w:t>.</w:t>
      </w:r>
      <w:r>
        <w:rPr>
          <w:rFonts w:ascii="FangSong" w:hAnsi="FangSong" w:eastAsia="FangSong" w:cs="FangSong"/>
          <w:sz w:val="31"/>
          <w:szCs w:val="31"/>
        </w:rPr>
        <w:t>com</w:t>
      </w:r>
      <w:r>
        <w:rPr>
          <w:rFonts w:ascii="FangSong" w:hAnsi="FangSong" w:eastAsia="FangSong" w:cs="FangSong"/>
          <w:sz w:val="31"/>
          <w:szCs w:val="31"/>
          <w:spacing w:val="9"/>
        </w:rPr>
        <w:t>/)，需报名参加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2023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贵</w:t>
      </w:r>
      <w:r>
        <w:rPr>
          <w:rFonts w:ascii="FangSong" w:hAnsi="FangSong" w:eastAsia="FangSong" w:cs="FangSong"/>
          <w:sz w:val="31"/>
          <w:szCs w:val="31"/>
          <w:spacing w:val="3"/>
        </w:rPr>
        <w:t>州省助理全科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医生培训人员，请先通过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“招录系统”的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系统入口进入账户注册页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面进行注册。</w:t>
      </w:r>
    </w:p>
    <w:p>
      <w:pPr>
        <w:ind w:left="692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3.报名流程操作说</w:t>
      </w:r>
      <w:r>
        <w:rPr>
          <w:rFonts w:ascii="FangSong" w:hAnsi="FangSong" w:eastAsia="FangSong" w:cs="FangSong"/>
          <w:sz w:val="31"/>
          <w:szCs w:val="31"/>
          <w:spacing w:val="1"/>
        </w:rPr>
        <w:t>明见网站首页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“通知公告”栏提示。</w:t>
      </w:r>
    </w:p>
    <w:p>
      <w:pPr>
        <w:ind w:left="704"/>
        <w:spacing w:before="185" w:line="23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四</w:t>
      </w:r>
      <w:r>
        <w:rPr>
          <w:rFonts w:ascii="FangSong" w:hAnsi="FangSong" w:eastAsia="FangSong" w:cs="FangSong"/>
          <w:sz w:val="31"/>
          <w:szCs w:val="31"/>
          <w:spacing w:val="9"/>
        </w:rPr>
        <w:t>、</w:t>
      </w:r>
      <w:r>
        <w:rPr>
          <w:rFonts w:ascii="FangSong" w:hAnsi="FangSong" w:eastAsia="FangSong" w:cs="FangSong"/>
          <w:sz w:val="31"/>
          <w:szCs w:val="31"/>
          <w:spacing w:val="6"/>
        </w:rPr>
        <w:t>现场资格审查及需提交的材料</w:t>
      </w:r>
    </w:p>
    <w:p>
      <w:pPr>
        <w:ind w:left="35" w:right="16" w:firstLine="632"/>
        <w:spacing w:before="16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凡在</w:t>
      </w:r>
      <w:r>
        <w:rPr>
          <w:rFonts w:ascii="FangSong" w:hAnsi="FangSong" w:eastAsia="FangSong" w:cs="FangSong"/>
          <w:sz w:val="31"/>
          <w:szCs w:val="31"/>
          <w:spacing w:val="10"/>
        </w:rPr>
        <w:t>网</w:t>
      </w:r>
      <w:r>
        <w:rPr>
          <w:rFonts w:ascii="FangSong" w:hAnsi="FangSong" w:eastAsia="FangSong" w:cs="FangSong"/>
          <w:sz w:val="31"/>
          <w:szCs w:val="31"/>
          <w:spacing w:val="8"/>
        </w:rPr>
        <w:t>络报名中选择我院作为报考第一志愿的考生，必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须按</w:t>
      </w:r>
      <w:r>
        <w:rPr>
          <w:rFonts w:ascii="FangSong" w:hAnsi="FangSong" w:eastAsia="FangSong" w:cs="FangSong"/>
          <w:sz w:val="31"/>
          <w:szCs w:val="31"/>
          <w:spacing w:val="10"/>
        </w:rPr>
        <w:t>时</w:t>
      </w:r>
      <w:r>
        <w:rPr>
          <w:rFonts w:ascii="FangSong" w:hAnsi="FangSong" w:eastAsia="FangSong" w:cs="FangSong"/>
          <w:sz w:val="31"/>
          <w:szCs w:val="31"/>
          <w:spacing w:val="8"/>
        </w:rPr>
        <w:t>到我院参加现场资格审查和确认，具体要求如下：</w:t>
      </w:r>
    </w:p>
    <w:p>
      <w:pPr>
        <w:ind w:left="48" w:right="12" w:firstLine="610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0"/>
        </w:rPr>
        <w:t>(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一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)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现场资格审查确认时间：2023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年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6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月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6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日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(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08: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00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)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2"/>
        </w:rPr>
        <w:t>至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6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月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9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日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(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17: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30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时止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)，资格审查通过后即可</w:t>
      </w:r>
      <w:r>
        <w:rPr>
          <w:rFonts w:ascii="FangSong" w:hAnsi="FangSong" w:eastAsia="FangSong" w:cs="FangSong"/>
          <w:sz w:val="31"/>
          <w:szCs w:val="31"/>
          <w:spacing w:val="-8"/>
        </w:rPr>
        <w:t>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印准考证</w:t>
      </w:r>
      <w:r>
        <w:rPr>
          <w:rFonts w:ascii="FangSong" w:hAnsi="FangSong" w:eastAsia="FangSong" w:cs="FangSong"/>
          <w:sz w:val="31"/>
          <w:szCs w:val="31"/>
        </w:rPr>
        <w:t>。</w:t>
      </w:r>
    </w:p>
    <w:p>
      <w:pPr>
        <w:ind w:left="26" w:right="16" w:firstLine="632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资格审查地点：贵定县人民医院综合楼一楼全科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教</w:t>
      </w:r>
      <w:r>
        <w:rPr>
          <w:rFonts w:ascii="FangSong" w:hAnsi="FangSong" w:eastAsia="FangSong" w:cs="FangSong"/>
          <w:sz w:val="31"/>
          <w:szCs w:val="31"/>
          <w:spacing w:val="4"/>
        </w:rPr>
        <w:t>研室；</w:t>
      </w:r>
    </w:p>
    <w:p>
      <w:pPr>
        <w:ind w:left="659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(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三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资格审查需提交的资料</w:t>
      </w:r>
      <w:r>
        <w:rPr>
          <w:rFonts w:ascii="FangSong" w:hAnsi="FangSong" w:eastAsia="FangSong" w:cs="FangSong"/>
          <w:sz w:val="31"/>
          <w:szCs w:val="31"/>
        </w:rPr>
        <w:t>：</w:t>
      </w:r>
    </w:p>
    <w:p>
      <w:pPr>
        <w:ind w:left="36" w:right="13" w:firstLine="651"/>
        <w:spacing w:before="189" w:line="3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1.</w:t>
      </w:r>
      <w:r>
        <w:rPr>
          <w:rFonts w:ascii="FangSong" w:hAnsi="FangSong" w:eastAsia="FangSong" w:cs="FangSong"/>
          <w:sz w:val="31"/>
          <w:szCs w:val="31"/>
          <w:spacing w:val="10"/>
        </w:rPr>
        <w:t>报</w:t>
      </w:r>
      <w:r>
        <w:rPr>
          <w:rFonts w:ascii="FangSong" w:hAnsi="FangSong" w:eastAsia="FangSong" w:cs="FangSong"/>
          <w:sz w:val="31"/>
          <w:szCs w:val="31"/>
          <w:spacing w:val="7"/>
        </w:rPr>
        <w:t>名学员须携带以下相关资料，在规定时间内到其所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报</w:t>
      </w:r>
      <w:r>
        <w:rPr>
          <w:rFonts w:ascii="FangSong" w:hAnsi="FangSong" w:eastAsia="FangSong" w:cs="FangSong"/>
          <w:sz w:val="31"/>
          <w:szCs w:val="31"/>
          <w:spacing w:val="8"/>
        </w:rPr>
        <w:t>的培训基地进行现场资格审查和确认：</w:t>
      </w:r>
    </w:p>
    <w:p>
      <w:pPr>
        <w:sectPr>
          <w:footerReference w:type="default" r:id="rId5"/>
          <w:pgSz w:w="11906" w:h="16839"/>
          <w:pgMar w:top="1431" w:right="1785" w:bottom="1121" w:left="1785" w:header="0" w:footer="841" w:gutter="0"/>
        </w:sectPr>
        <w:rPr/>
      </w:pPr>
    </w:p>
    <w:p>
      <w:pPr>
        <w:ind w:left="21" w:right="13" w:firstLine="713"/>
        <w:spacing w:before="18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(1).《贵州省助理全科医生培训报名表》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(网报后打印</w:t>
      </w:r>
      <w:r>
        <w:rPr>
          <w:rFonts w:ascii="FangSong" w:hAnsi="FangSong" w:eastAsia="FangSong" w:cs="FangSong"/>
          <w:sz w:val="31"/>
          <w:szCs w:val="31"/>
          <w:spacing w:val="-2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以下均</w:t>
      </w:r>
      <w:r>
        <w:rPr>
          <w:rFonts w:ascii="FangSong" w:hAnsi="FangSong" w:eastAsia="FangSong" w:cs="FangSong"/>
          <w:sz w:val="31"/>
          <w:szCs w:val="31"/>
          <w:spacing w:val="5"/>
        </w:rPr>
        <w:t>简</w:t>
      </w:r>
      <w:r>
        <w:rPr>
          <w:rFonts w:ascii="FangSong" w:hAnsi="FangSong" w:eastAsia="FangSong" w:cs="FangSong"/>
          <w:sz w:val="31"/>
          <w:szCs w:val="31"/>
          <w:spacing w:val="3"/>
        </w:rPr>
        <w:t>称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“报名表”)一式一份，完成审批手续后由培训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基</w:t>
      </w:r>
      <w:r>
        <w:rPr>
          <w:rFonts w:ascii="FangSong" w:hAnsi="FangSong" w:eastAsia="FangSong" w:cs="FangSong"/>
          <w:sz w:val="31"/>
          <w:szCs w:val="31"/>
          <w:spacing w:val="6"/>
        </w:rPr>
        <w:t>地留存。</w:t>
      </w:r>
    </w:p>
    <w:p>
      <w:pPr>
        <w:ind w:left="22" w:right="87" w:firstLine="711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(2</w:t>
      </w:r>
      <w:r>
        <w:rPr>
          <w:rFonts w:ascii="FangSong" w:hAnsi="FangSong" w:eastAsia="FangSong" w:cs="FangSong"/>
          <w:sz w:val="31"/>
          <w:szCs w:val="31"/>
          <w:spacing w:val="8"/>
        </w:rPr>
        <w:t>)</w:t>
      </w:r>
      <w:r>
        <w:rPr>
          <w:rFonts w:ascii="FangSong" w:hAnsi="FangSong" w:eastAsia="FangSong" w:cs="FangSong"/>
          <w:sz w:val="31"/>
          <w:szCs w:val="31"/>
          <w:spacing w:val="5"/>
        </w:rPr>
        <w:t>.本人身份证、临床医学专科学历原件及复印件各一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份，原件审核后返还本人。2023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年应届毕业生无法提供</w:t>
      </w:r>
      <w:r>
        <w:rPr>
          <w:rFonts w:ascii="FangSong" w:hAnsi="FangSong" w:eastAsia="FangSong" w:cs="FangSong"/>
          <w:sz w:val="31"/>
          <w:szCs w:val="31"/>
          <w:spacing w:val="1"/>
        </w:rPr>
        <w:t>临</w:t>
      </w:r>
      <w:r>
        <w:rPr>
          <w:rFonts w:ascii="FangSong" w:hAnsi="FangSong" w:eastAsia="FangSong" w:cs="FangSong"/>
          <w:sz w:val="31"/>
          <w:szCs w:val="31"/>
        </w:rPr>
        <w:t>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医</w:t>
      </w:r>
      <w:r>
        <w:rPr>
          <w:rFonts w:ascii="FangSong" w:hAnsi="FangSong" w:eastAsia="FangSong" w:cs="FangSong"/>
          <w:sz w:val="31"/>
          <w:szCs w:val="31"/>
          <w:spacing w:val="11"/>
        </w:rPr>
        <w:t>学</w:t>
      </w:r>
      <w:r>
        <w:rPr>
          <w:rFonts w:ascii="FangSong" w:hAnsi="FangSong" w:eastAsia="FangSong" w:cs="FangSong"/>
          <w:sz w:val="31"/>
          <w:szCs w:val="31"/>
          <w:spacing w:val="9"/>
        </w:rPr>
        <w:t>专科学历原件的，须提供有效的《毕业生就业推荐表》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及在校成绩单原件及复印件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份，报到时未取得临床医</w:t>
      </w:r>
      <w:r>
        <w:rPr>
          <w:rFonts w:ascii="FangSong" w:hAnsi="FangSong" w:eastAsia="FangSong" w:cs="FangSong"/>
          <w:sz w:val="31"/>
          <w:szCs w:val="31"/>
          <w:spacing w:val="2"/>
        </w:rPr>
        <w:t>学</w:t>
      </w:r>
      <w:r>
        <w:rPr>
          <w:rFonts w:ascii="FangSong" w:hAnsi="FangSong" w:eastAsia="FangSong" w:cs="FangSong"/>
          <w:sz w:val="31"/>
          <w:szCs w:val="31"/>
        </w:rPr>
        <w:t>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科</w:t>
      </w:r>
      <w:r>
        <w:rPr>
          <w:rFonts w:ascii="FangSong" w:hAnsi="FangSong" w:eastAsia="FangSong" w:cs="FangSong"/>
          <w:sz w:val="31"/>
          <w:szCs w:val="31"/>
          <w:spacing w:val="9"/>
        </w:rPr>
        <w:t>学</w:t>
      </w:r>
      <w:r>
        <w:rPr>
          <w:rFonts w:ascii="FangSong" w:hAnsi="FangSong" w:eastAsia="FangSong" w:cs="FangSong"/>
          <w:sz w:val="31"/>
          <w:szCs w:val="31"/>
          <w:spacing w:val="8"/>
        </w:rPr>
        <w:t>历的学员，将取消录取资格。</w:t>
      </w:r>
    </w:p>
    <w:p>
      <w:pPr>
        <w:ind w:left="41" w:right="95" w:firstLine="693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(3)</w:t>
      </w:r>
      <w:r>
        <w:rPr>
          <w:rFonts w:ascii="FangSong" w:hAnsi="FangSong" w:eastAsia="FangSong" w:cs="FangSong"/>
          <w:sz w:val="31"/>
          <w:szCs w:val="31"/>
          <w:spacing w:val="5"/>
        </w:rPr>
        <w:t>.如已取得助理执业医师资格证书的，需携带原件及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复</w:t>
      </w:r>
      <w:r>
        <w:rPr>
          <w:rFonts w:ascii="FangSong" w:hAnsi="FangSong" w:eastAsia="FangSong" w:cs="FangSong"/>
          <w:sz w:val="31"/>
          <w:szCs w:val="31"/>
          <w:spacing w:val="10"/>
        </w:rPr>
        <w:t>印</w:t>
      </w:r>
      <w:r>
        <w:rPr>
          <w:rFonts w:ascii="FangSong" w:hAnsi="FangSong" w:eastAsia="FangSong" w:cs="FangSong"/>
          <w:sz w:val="31"/>
          <w:szCs w:val="31"/>
          <w:spacing w:val="7"/>
        </w:rPr>
        <w:t>件一份，原件审核后返还本人。</w:t>
      </w:r>
    </w:p>
    <w:p>
      <w:pPr>
        <w:ind w:left="659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6"/>
        </w:rPr>
        <w:t>(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4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)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.提供电子证件照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(红底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)。</w:t>
      </w:r>
    </w:p>
    <w:p>
      <w:pPr>
        <w:ind w:left="678"/>
        <w:spacing w:before="183" w:line="41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"/>
        </w:rPr>
        <w:t>五、考试安排</w:t>
      </w:r>
    </w:p>
    <w:p>
      <w:pPr>
        <w:ind w:left="41" w:right="97" w:firstLine="621"/>
        <w:spacing w:before="14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考试分理论考试和面试两个部分，其中理论考试成绩</w:t>
      </w:r>
      <w:r>
        <w:rPr>
          <w:rFonts w:ascii="FangSong" w:hAnsi="FangSong" w:eastAsia="FangSong" w:cs="FangSong"/>
          <w:sz w:val="31"/>
          <w:szCs w:val="31"/>
          <w:spacing w:val="7"/>
        </w:rPr>
        <w:t>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60%,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面试成绩占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40</w:t>
      </w:r>
      <w:r>
        <w:rPr>
          <w:rFonts w:ascii="FangSong" w:hAnsi="FangSong" w:eastAsia="FangSong" w:cs="FangSong"/>
          <w:sz w:val="31"/>
          <w:szCs w:val="31"/>
        </w:rPr>
        <w:t>%。</w:t>
      </w:r>
    </w:p>
    <w:p>
      <w:pPr>
        <w:ind w:left="659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(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一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)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理论考试及面试</w:t>
      </w:r>
    </w:p>
    <w:p>
      <w:pPr>
        <w:ind w:left="40" w:right="97" w:firstLine="647"/>
        <w:spacing w:before="18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6"/>
        </w:rPr>
        <w:t>1</w:t>
      </w:r>
      <w:r>
        <w:rPr>
          <w:rFonts w:ascii="FangSong" w:hAnsi="FangSong" w:eastAsia="FangSong" w:cs="FangSong"/>
          <w:sz w:val="31"/>
          <w:szCs w:val="31"/>
          <w:spacing w:val="-11"/>
        </w:rPr>
        <w:t>.</w:t>
      </w:r>
      <w:r>
        <w:rPr>
          <w:rFonts w:ascii="FangSong" w:hAnsi="FangSong" w:eastAsia="FangSong" w:cs="FangSong"/>
          <w:sz w:val="31"/>
          <w:szCs w:val="31"/>
          <w:spacing w:val="-8"/>
        </w:rPr>
        <w:t>考试时间：现场审核通过的学员于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2023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年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6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月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13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下午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2</w:t>
      </w:r>
      <w:r>
        <w:rPr>
          <w:rFonts w:ascii="FangSong" w:hAnsi="FangSong" w:eastAsia="FangSong" w:cs="FangSong"/>
          <w:sz w:val="31"/>
          <w:szCs w:val="31"/>
        </w:rPr>
        <w:t>：30—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5：00，考试时长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150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分钟。</w:t>
      </w:r>
    </w:p>
    <w:p>
      <w:pPr>
        <w:ind w:left="25" w:right="244" w:firstLine="654"/>
        <w:spacing w:before="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2</w:t>
      </w:r>
      <w:r>
        <w:rPr>
          <w:rFonts w:ascii="FangSong" w:hAnsi="FangSong" w:eastAsia="FangSong" w:cs="FangSong"/>
          <w:sz w:val="31"/>
          <w:szCs w:val="31"/>
          <w:spacing w:val="14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理论考试地点：贵定县人民医院行政六楼学术报告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厅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</w:p>
    <w:p>
      <w:pPr>
        <w:ind w:left="25" w:firstLine="666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3</w:t>
      </w:r>
      <w:r>
        <w:rPr>
          <w:rFonts w:ascii="FangSong" w:hAnsi="FangSong" w:eastAsia="FangSong" w:cs="FangSong"/>
          <w:sz w:val="31"/>
          <w:szCs w:val="31"/>
          <w:spacing w:val="8"/>
        </w:rPr>
        <w:t>、考试范围：试卷的难度水平为助理全科执业医师资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格</w:t>
      </w:r>
      <w:r>
        <w:rPr>
          <w:rFonts w:ascii="FangSong" w:hAnsi="FangSong" w:eastAsia="FangSong" w:cs="FangSong"/>
          <w:sz w:val="31"/>
          <w:szCs w:val="31"/>
          <w:spacing w:val="7"/>
        </w:rPr>
        <w:t>考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试水平难度；题型题量：客观题(单选题包括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</w:t>
      </w:r>
      <w:r>
        <w:rPr>
          <w:rFonts w:ascii="FangSong" w:hAnsi="FangSong" w:eastAsia="FangSong" w:cs="FangSong"/>
          <w:sz w:val="31"/>
          <w:szCs w:val="31"/>
          <w:spacing w:val="6"/>
        </w:rPr>
        <w:t>1、</w:t>
      </w:r>
      <w:r>
        <w:rPr>
          <w:rFonts w:ascii="FangSong" w:hAnsi="FangSong" w:eastAsia="FangSong" w:cs="FangSong"/>
          <w:sz w:val="31"/>
          <w:szCs w:val="31"/>
        </w:rPr>
        <w:t>A</w:t>
      </w:r>
      <w:r>
        <w:rPr>
          <w:rFonts w:ascii="FangSong" w:hAnsi="FangSong" w:eastAsia="FangSong" w:cs="FangSong"/>
          <w:sz w:val="31"/>
          <w:szCs w:val="31"/>
          <w:spacing w:val="6"/>
        </w:rPr>
        <w:t>2、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</w:t>
      </w:r>
      <w:r>
        <w:rPr>
          <w:rFonts w:ascii="FangSong" w:hAnsi="FangSong" w:eastAsia="FangSong" w:cs="FangSong"/>
          <w:sz w:val="31"/>
          <w:szCs w:val="31"/>
          <w:spacing w:val="-1"/>
        </w:rPr>
        <w:t>3、</w:t>
      </w:r>
      <w:r>
        <w:rPr>
          <w:rFonts w:ascii="FangSong" w:hAnsi="FangSong" w:eastAsia="FangSong" w:cs="FangSong"/>
          <w:sz w:val="31"/>
          <w:szCs w:val="31"/>
        </w:rPr>
        <w:t>A4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题型)，共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150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题，每题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分。</w:t>
      </w:r>
    </w:p>
    <w:p>
      <w:pPr>
        <w:ind w:left="52" w:right="244" w:firstLine="626"/>
        <w:spacing w:before="2" w:line="3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4</w:t>
      </w:r>
      <w:r>
        <w:rPr>
          <w:rFonts w:ascii="FangSong" w:hAnsi="FangSong" w:eastAsia="FangSong" w:cs="FangSong"/>
          <w:sz w:val="31"/>
          <w:szCs w:val="31"/>
          <w:spacing w:val="2"/>
        </w:rPr>
        <w:t>、笔试操作说明见报名网站首页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“通知公告栏”中的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“贵州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省助理全科医生培训招录学员笔试操作说明”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sectPr>
          <w:footerReference w:type="default" r:id="rId6"/>
          <w:pgSz w:w="11906" w:h="16839"/>
          <w:pgMar w:top="1431" w:right="1704" w:bottom="1121" w:left="1785" w:header="0" w:footer="839" w:gutter="0"/>
        </w:sectPr>
        <w:rPr/>
      </w:pPr>
    </w:p>
    <w:p>
      <w:pPr>
        <w:ind w:left="30" w:right="81" w:firstLine="653"/>
        <w:spacing w:before="18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5、</w:t>
      </w:r>
      <w:r>
        <w:rPr>
          <w:rFonts w:ascii="FangSong" w:hAnsi="FangSong" w:eastAsia="FangSong" w:cs="FangSong"/>
          <w:sz w:val="31"/>
          <w:szCs w:val="31"/>
          <w:spacing w:val="7"/>
        </w:rPr>
        <w:t>考生笔试考核完成后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3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个工作日内，可在贵州省助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理全科医生培训信息管理系统平台上查询笔试考核分数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ind w:left="659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(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根据笔试成绩从高到低排序，择优进入面试。</w:t>
      </w:r>
    </w:p>
    <w:p>
      <w:pPr>
        <w:ind w:left="659"/>
        <w:spacing w:before="190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(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2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)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面试时间及地点：另行</w:t>
      </w:r>
      <w:r>
        <w:rPr>
          <w:rFonts w:ascii="FangSong" w:hAnsi="FangSong" w:eastAsia="FangSong" w:cs="FangSong"/>
          <w:sz w:val="31"/>
          <w:szCs w:val="31"/>
        </w:rPr>
        <w:t>通知。</w:t>
      </w:r>
    </w:p>
    <w:p>
      <w:pPr>
        <w:ind w:left="681"/>
        <w:spacing w:before="184" w:line="2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六</w:t>
      </w:r>
      <w:r>
        <w:rPr>
          <w:rFonts w:ascii="FangSong" w:hAnsi="FangSong" w:eastAsia="FangSong" w:cs="FangSong"/>
          <w:sz w:val="31"/>
          <w:szCs w:val="31"/>
          <w:spacing w:val="5"/>
        </w:rPr>
        <w:t>、招录录取</w:t>
      </w:r>
    </w:p>
    <w:p>
      <w:pPr>
        <w:ind w:left="27" w:right="83" w:firstLine="631"/>
        <w:spacing w:before="17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(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一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)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录取：根</w:t>
      </w:r>
      <w:r>
        <w:rPr>
          <w:rFonts w:ascii="FangSong" w:hAnsi="FangSong" w:eastAsia="FangSong" w:cs="FangSong"/>
          <w:sz w:val="31"/>
          <w:szCs w:val="31"/>
          <w:spacing w:val="-3"/>
        </w:rPr>
        <w:t>据</w:t>
      </w:r>
      <w:r>
        <w:rPr>
          <w:rFonts w:ascii="FangSong" w:hAnsi="FangSong" w:eastAsia="FangSong" w:cs="FangSong"/>
          <w:sz w:val="31"/>
          <w:szCs w:val="31"/>
          <w:spacing w:val="-2"/>
        </w:rPr>
        <w:t>考试总成绩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(笔试成绩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×60%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+面试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成绩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×40%，)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从高到低择优录取，优先招录订单定向生，未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按时</w:t>
      </w:r>
      <w:r>
        <w:rPr>
          <w:rFonts w:ascii="FangSong" w:hAnsi="FangSong" w:eastAsia="FangSong" w:cs="FangSong"/>
          <w:sz w:val="31"/>
          <w:szCs w:val="31"/>
          <w:spacing w:val="8"/>
        </w:rPr>
        <w:t>到岗者，视为自动放弃，按成绩顺位递补。</w:t>
      </w:r>
    </w:p>
    <w:p>
      <w:pPr>
        <w:ind w:left="25" w:firstLine="634"/>
        <w:spacing w:before="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体检：根据考生总成绩从高到低排序，按拟招生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培</w:t>
      </w:r>
      <w:r>
        <w:rPr>
          <w:rFonts w:ascii="FangSong" w:hAnsi="FangSong" w:eastAsia="FangSong" w:cs="FangSong"/>
          <w:sz w:val="31"/>
          <w:szCs w:val="31"/>
          <w:spacing w:val="4"/>
        </w:rPr>
        <w:t>训</w:t>
      </w:r>
      <w:r>
        <w:rPr>
          <w:rFonts w:ascii="FangSong" w:hAnsi="FangSong" w:eastAsia="FangSong" w:cs="FangSong"/>
          <w:sz w:val="31"/>
          <w:szCs w:val="31"/>
          <w:spacing w:val="3"/>
        </w:rPr>
        <w:t>人数的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1：1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比例确定参加体检人员名单。在我院体检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科进行常规体</w:t>
      </w:r>
      <w:r>
        <w:rPr>
          <w:rFonts w:ascii="FangSong" w:hAnsi="FangSong" w:eastAsia="FangSong" w:cs="FangSong"/>
          <w:sz w:val="31"/>
          <w:szCs w:val="31"/>
        </w:rPr>
        <w:t>检，体检费用由考生自理，体检时间另行通知，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如</w:t>
      </w:r>
      <w:r>
        <w:rPr>
          <w:rFonts w:ascii="FangSong" w:hAnsi="FangSong" w:eastAsia="FangSong" w:cs="FangSong"/>
          <w:sz w:val="31"/>
          <w:szCs w:val="31"/>
          <w:spacing w:val="9"/>
        </w:rPr>
        <w:t>不能完成体检，视为自动放弃，按成绩顺位递补。体检不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合格不予录用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674"/>
        <w:spacing w:before="1" w:line="2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七</w:t>
      </w:r>
      <w:r>
        <w:rPr>
          <w:rFonts w:ascii="FangSong" w:hAnsi="FangSong" w:eastAsia="FangSong" w:cs="FangSong"/>
          <w:sz w:val="31"/>
          <w:szCs w:val="31"/>
          <w:spacing w:val="6"/>
        </w:rPr>
        <w:t>、学员报到</w:t>
      </w:r>
    </w:p>
    <w:p>
      <w:pPr>
        <w:ind w:left="48" w:right="148" w:firstLine="630"/>
        <w:spacing w:before="16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9"/>
        </w:rPr>
        <w:t>2</w:t>
      </w:r>
      <w:r>
        <w:rPr>
          <w:rFonts w:ascii="FangSong" w:hAnsi="FangSong" w:eastAsia="FangSong" w:cs="FangSong"/>
          <w:sz w:val="31"/>
          <w:szCs w:val="31"/>
          <w:spacing w:val="-13"/>
        </w:rPr>
        <w:t>023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年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7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月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19-7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月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21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日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(全天正常工作时间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)，在医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院行政一楼全科教研室报到签协议。</w:t>
      </w:r>
    </w:p>
    <w:p>
      <w:pPr>
        <w:ind w:left="673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1"/>
        </w:rPr>
        <w:t>八</w:t>
      </w:r>
      <w:r>
        <w:rPr>
          <w:rFonts w:ascii="FangSong" w:hAnsi="FangSong" w:eastAsia="FangSong" w:cs="FangSong"/>
          <w:sz w:val="31"/>
          <w:szCs w:val="31"/>
          <w:spacing w:val="-16"/>
        </w:rPr>
        <w:t>、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岗前培训</w:t>
      </w:r>
    </w:p>
    <w:p>
      <w:pPr>
        <w:ind w:left="45" w:right="83" w:firstLine="634"/>
        <w:spacing w:before="18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8"/>
        </w:rPr>
        <w:t>20</w:t>
      </w:r>
      <w:r>
        <w:rPr>
          <w:rFonts w:ascii="FangSong" w:hAnsi="FangSong" w:eastAsia="FangSong" w:cs="FangSong"/>
          <w:sz w:val="31"/>
          <w:szCs w:val="31"/>
          <w:spacing w:val="-17"/>
        </w:rPr>
        <w:t>2</w:t>
      </w:r>
      <w:r>
        <w:rPr>
          <w:rFonts w:ascii="FangSong" w:hAnsi="FangSong" w:eastAsia="FangSong" w:cs="FangSong"/>
          <w:sz w:val="31"/>
          <w:szCs w:val="31"/>
          <w:spacing w:val="-14"/>
        </w:rPr>
        <w:t>3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年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7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月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24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日-2023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年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7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月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31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日，地点：行政六楼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学术报告厅</w:t>
      </w:r>
      <w:r>
        <w:rPr>
          <w:rFonts w:ascii="FangSong" w:hAnsi="FangSong" w:eastAsia="FangSong" w:cs="FangSong"/>
          <w:sz w:val="31"/>
          <w:szCs w:val="31"/>
          <w:spacing w:val="1"/>
        </w:rPr>
        <w:t>。</w:t>
      </w:r>
    </w:p>
    <w:p>
      <w:pPr>
        <w:ind w:left="671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九、培训待</w:t>
      </w:r>
      <w:r>
        <w:rPr>
          <w:rFonts w:ascii="FangSong" w:hAnsi="FangSong" w:eastAsia="FangSong" w:cs="FangSong"/>
          <w:sz w:val="31"/>
          <w:szCs w:val="31"/>
          <w:spacing w:val="6"/>
        </w:rPr>
        <w:t>遇</w:t>
      </w:r>
    </w:p>
    <w:p>
      <w:pPr>
        <w:ind w:left="34" w:right="81" w:firstLine="625"/>
        <w:spacing w:before="183" w:line="33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一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经录取参加培训的学员，医院统一提供住宿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上及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日常生</w:t>
      </w:r>
      <w:r>
        <w:rPr>
          <w:rFonts w:ascii="FangSong" w:hAnsi="FangSong" w:eastAsia="FangSong" w:cs="FangSong"/>
          <w:sz w:val="31"/>
          <w:szCs w:val="31"/>
          <w:spacing w:val="2"/>
        </w:rPr>
        <w:t>活用品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自备)，住宿费及水电费在生活补助内扣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除，</w:t>
      </w:r>
      <w:r>
        <w:rPr>
          <w:rFonts w:ascii="FangSong" w:hAnsi="FangSong" w:eastAsia="FangSong" w:cs="FangSong"/>
          <w:sz w:val="31"/>
          <w:szCs w:val="31"/>
          <w:spacing w:val="9"/>
        </w:rPr>
        <w:t>餐</w:t>
      </w:r>
      <w:r>
        <w:rPr>
          <w:rFonts w:ascii="FangSong" w:hAnsi="FangSong" w:eastAsia="FangSong" w:cs="FangSong"/>
          <w:sz w:val="31"/>
          <w:szCs w:val="31"/>
          <w:spacing w:val="8"/>
        </w:rPr>
        <w:t>饮在职工食堂自费解决，培训期间按贵州省卫健委相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关规定发放生活补助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sectPr>
          <w:footerReference w:type="default" r:id="rId7"/>
          <w:pgSz w:w="11906" w:h="16839"/>
          <w:pgMar w:top="1431" w:right="1718" w:bottom="1120" w:left="1785" w:header="0" w:footer="841" w:gutter="0"/>
        </w:sectPr>
        <w:rPr/>
      </w:pPr>
    </w:p>
    <w:p>
      <w:pPr>
        <w:ind w:left="26" w:firstLine="632"/>
        <w:spacing w:before="18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(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二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经过培训并通过结业考核者由贵州省卫生健康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2"/>
        </w:rPr>
        <w:t>委</w:t>
      </w:r>
      <w:r>
        <w:rPr>
          <w:rFonts w:ascii="FangSong" w:hAnsi="FangSong" w:eastAsia="FangSong" w:cs="FangSong"/>
          <w:sz w:val="31"/>
          <w:szCs w:val="31"/>
          <w:spacing w:val="11"/>
        </w:rPr>
        <w:t>发</w:t>
      </w:r>
      <w:r>
        <w:rPr>
          <w:rFonts w:ascii="FangSong" w:hAnsi="FangSong" w:eastAsia="FangSong" w:cs="FangSong"/>
          <w:sz w:val="31"/>
          <w:szCs w:val="31"/>
          <w:spacing w:val="6"/>
        </w:rPr>
        <w:t>给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助理全科医生规范化培训合格证书；培训对象在乡、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村</w:t>
      </w:r>
      <w:r>
        <w:rPr>
          <w:rFonts w:ascii="FangSong" w:hAnsi="FangSong" w:eastAsia="FangSong" w:cs="FangSong"/>
          <w:sz w:val="31"/>
          <w:szCs w:val="31"/>
          <w:spacing w:val="9"/>
        </w:rPr>
        <w:t>医疗机构自主择业,对特别优秀且符合医院聘用条件的可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留</w:t>
      </w:r>
      <w:r>
        <w:rPr>
          <w:rFonts w:ascii="FangSong" w:hAnsi="FangSong" w:eastAsia="FangSong" w:cs="FangSong"/>
          <w:sz w:val="31"/>
          <w:szCs w:val="31"/>
          <w:spacing w:val="5"/>
        </w:rPr>
        <w:t>院工作。</w:t>
      </w:r>
    </w:p>
    <w:p>
      <w:pPr>
        <w:ind w:left="65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(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三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培训年限为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2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年。在规定时间内未按照要求完成</w:t>
      </w:r>
    </w:p>
    <w:p>
      <w:pPr>
        <w:ind w:left="33" w:right="244" w:hanging="3"/>
        <w:spacing w:before="18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培</w:t>
      </w:r>
      <w:r>
        <w:rPr>
          <w:rFonts w:ascii="FangSong" w:hAnsi="FangSong" w:eastAsia="FangSong" w:cs="FangSong"/>
          <w:sz w:val="31"/>
          <w:szCs w:val="31"/>
          <w:spacing w:val="9"/>
        </w:rPr>
        <w:t>训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或考核不合格者，培训时间顺延，顺延时间最长不超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过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年</w:t>
      </w:r>
      <w:r>
        <w:rPr>
          <w:rFonts w:ascii="FangSong" w:hAnsi="FangSong" w:eastAsia="FangSong" w:cs="FangSong"/>
          <w:sz w:val="31"/>
          <w:szCs w:val="31"/>
        </w:rPr>
        <w:t>，延长培训期间费用由个人承担。</w:t>
      </w:r>
    </w:p>
    <w:p>
      <w:pPr>
        <w:ind w:left="681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十</w:t>
      </w:r>
      <w:r>
        <w:rPr>
          <w:rFonts w:ascii="FangSong" w:hAnsi="FangSong" w:eastAsia="FangSong" w:cs="FangSong"/>
          <w:sz w:val="31"/>
          <w:szCs w:val="31"/>
          <w:spacing w:val="5"/>
        </w:rPr>
        <w:t>、其它事宜</w:t>
      </w:r>
    </w:p>
    <w:p>
      <w:pPr>
        <w:ind w:left="26" w:right="95" w:firstLine="632"/>
        <w:spacing w:before="18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(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一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报名者应如实填写网报信息，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因网报信息误填、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错填或填报虚假信息造成不能考试或录取的，后果由本人</w:t>
      </w:r>
      <w:r>
        <w:rPr>
          <w:rFonts w:ascii="FangSong" w:hAnsi="FangSong" w:eastAsia="FangSong" w:cs="FangSong"/>
          <w:sz w:val="31"/>
          <w:szCs w:val="31"/>
          <w:spacing w:val="8"/>
        </w:rPr>
        <w:t>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担。在网络报名截止日期前，报名者可自行修改网报信息</w:t>
      </w:r>
      <w:r>
        <w:rPr>
          <w:rFonts w:ascii="FangSong" w:hAnsi="FangSong" w:eastAsia="FangSong" w:cs="FangSong"/>
          <w:sz w:val="31"/>
          <w:szCs w:val="31"/>
          <w:spacing w:val="8"/>
        </w:rPr>
        <w:t>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请报考者提供准确</w:t>
      </w:r>
      <w:r>
        <w:rPr>
          <w:rFonts w:ascii="FangSong" w:hAnsi="FangSong" w:eastAsia="FangSong" w:cs="FangSong"/>
          <w:sz w:val="31"/>
          <w:szCs w:val="31"/>
          <w:spacing w:val="1"/>
        </w:rPr>
        <w:t>的联系电话，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以便及时联系。</w:t>
      </w:r>
    </w:p>
    <w:p>
      <w:pPr>
        <w:ind w:left="21" w:right="97" w:firstLine="637"/>
        <w:spacing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每位报名者可填报两个志愿，以一志愿所报培训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基</w:t>
      </w:r>
      <w:r>
        <w:rPr>
          <w:rFonts w:ascii="FangSong" w:hAnsi="FangSong" w:eastAsia="FangSong" w:cs="FangSong"/>
          <w:sz w:val="31"/>
          <w:szCs w:val="31"/>
          <w:spacing w:val="7"/>
        </w:rPr>
        <w:t>地优先录取。</w:t>
      </w:r>
    </w:p>
    <w:p>
      <w:pPr>
        <w:ind w:left="44" w:right="97" w:firstLine="615"/>
        <w:spacing w:before="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三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报名者为订单定向生，默认服从培训基地调剂；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非订</w:t>
      </w:r>
      <w:r>
        <w:rPr>
          <w:rFonts w:ascii="FangSong" w:hAnsi="FangSong" w:eastAsia="FangSong" w:cs="FangSong"/>
          <w:sz w:val="31"/>
          <w:szCs w:val="31"/>
          <w:spacing w:val="2"/>
        </w:rPr>
        <w:t>单定向生选择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“服从调剂”时，表明服从培训基地之间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的名额调剂。</w:t>
      </w:r>
    </w:p>
    <w:p>
      <w:pPr>
        <w:ind w:left="36" w:firstLine="622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(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四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)报</w:t>
      </w:r>
      <w:r>
        <w:rPr>
          <w:rFonts w:ascii="FangSong" w:hAnsi="FangSong" w:eastAsia="FangSong" w:cs="FangSong"/>
          <w:sz w:val="31"/>
          <w:szCs w:val="31"/>
        </w:rPr>
        <w:t>考人员在招录过程中缺席现场资格审核、考试、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报</w:t>
      </w:r>
      <w:r>
        <w:rPr>
          <w:rFonts w:ascii="FangSong" w:hAnsi="FangSong" w:eastAsia="FangSong" w:cs="FangSong"/>
          <w:sz w:val="31"/>
          <w:szCs w:val="31"/>
          <w:spacing w:val="8"/>
        </w:rPr>
        <w:t>到等环节者，视为个人原因主动放弃。</w:t>
      </w:r>
    </w:p>
    <w:p>
      <w:pPr>
        <w:ind w:left="25" w:right="13" w:firstLine="634"/>
        <w:spacing w:before="2" w:line="33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五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对在培训招收工作中弄虚作假的学员，取消其本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次</w:t>
      </w:r>
      <w:r>
        <w:rPr>
          <w:rFonts w:ascii="FangSong" w:hAnsi="FangSong" w:eastAsia="FangSong" w:cs="FangSong"/>
          <w:sz w:val="31"/>
          <w:szCs w:val="31"/>
          <w:spacing w:val="-5"/>
        </w:rPr>
        <w:t>报名、录取资格。新招收培训学员无故逾期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2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周不报到者，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取</w:t>
      </w:r>
      <w:r>
        <w:rPr>
          <w:rFonts w:ascii="FangSong" w:hAnsi="FangSong" w:eastAsia="FangSong" w:cs="FangSong"/>
          <w:sz w:val="31"/>
          <w:szCs w:val="31"/>
          <w:spacing w:val="3"/>
        </w:rPr>
        <w:t>消培训资格，且取消其参加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2023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年助理全科招录报名资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格。对录取后因个人且非不可抗力原因报到后退出培训者</w:t>
      </w:r>
      <w:r>
        <w:rPr>
          <w:rFonts w:ascii="FangSong" w:hAnsi="FangSong" w:eastAsia="FangSong" w:cs="FangSong"/>
          <w:sz w:val="31"/>
          <w:szCs w:val="31"/>
          <w:spacing w:val="6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自终止培训起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</w:t>
      </w:r>
      <w:r>
        <w:rPr>
          <w:rFonts w:ascii="FangSong" w:hAnsi="FangSong" w:eastAsia="FangSong" w:cs="FangSong"/>
          <w:sz w:val="31"/>
          <w:szCs w:val="31"/>
          <w:spacing w:val="3"/>
        </w:rPr>
        <w:t>内</w:t>
      </w:r>
      <w:r>
        <w:rPr>
          <w:rFonts w:ascii="FangSong" w:hAnsi="FangSong" w:eastAsia="FangSong" w:cs="FangSong"/>
          <w:sz w:val="31"/>
          <w:szCs w:val="31"/>
          <w:spacing w:val="2"/>
        </w:rPr>
        <w:t>不得报名参加助理全科医生培训，并退</w:t>
      </w:r>
    </w:p>
    <w:p>
      <w:pPr>
        <w:sectPr>
          <w:footerReference w:type="default" r:id="rId8"/>
          <w:pgSz w:w="11906" w:h="16839"/>
          <w:pgMar w:top="1431" w:right="1704" w:bottom="1121" w:left="1785" w:header="0" w:footer="841" w:gutter="0"/>
        </w:sectPr>
        <w:rPr/>
      </w:pPr>
    </w:p>
    <w:p>
      <w:pPr>
        <w:ind w:left="250"/>
        <w:spacing w:before="185" w:line="222" w:lineRule="auto"/>
        <w:rPr>
          <w:rFonts w:ascii="FangSong" w:hAnsi="FangSong" w:eastAsia="FangSong" w:cs="FangSong"/>
          <w:sz w:val="31"/>
          <w:szCs w:val="31"/>
        </w:rPr>
      </w:pPr>
      <w:r>
        <w:pict>
          <v:shape id="_x0000_s1" style="position:absolute;margin-left:78.3pt;margin-top:707.4pt;mso-position-vertical-relative:page;mso-position-horizontal-relative:page;width:464.3pt;height:0.5pt;z-index:251659264;" o:allowincell="f" filled="false" strokecolor="#000000" strokeweight="0.48pt" coordsize="9285,10" coordorigin="0,0" path="m0,4l9285,4e">
            <v:stroke joinstyle="bevel" miterlimit="2"/>
          </v:shape>
        </w:pict>
      </w:r>
      <w:r>
        <w:pict>
          <v:shape id="_x0000_s2" style="position:absolute;margin-left:78.3pt;margin-top:739.1pt;mso-position-vertical-relative:page;mso-position-horizontal-relative:page;width:464.3pt;height:0.5pt;z-index:251660288;" o:allowincell="f" filled="false" strokecolor="#000000" strokeweight="0.48pt" coordsize="9285,10" coordorigin="0,0" path="m0,4l9285,4e">
            <v:stroke joinstyle="bevel" miterlimit="2"/>
          </v:shape>
        </w:pict>
      </w:r>
      <w:r>
        <w:rPr>
          <w:rFonts w:ascii="FangSong" w:hAnsi="FangSong" w:eastAsia="FangSong" w:cs="FangSong"/>
          <w:sz w:val="31"/>
          <w:szCs w:val="31"/>
          <w:spacing w:val="8"/>
        </w:rPr>
        <w:t>还已享受的相关费用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(包括培训费、住宿费和生活补助费)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left="266" w:right="823" w:firstLine="620"/>
        <w:spacing w:before="101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联系人：安宁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(手机：152862326</w:t>
      </w:r>
      <w:r>
        <w:rPr>
          <w:rFonts w:ascii="FangSong" w:hAnsi="FangSong" w:eastAsia="FangSong" w:cs="FangSong"/>
          <w:sz w:val="31"/>
          <w:szCs w:val="31"/>
        </w:rPr>
        <w:t>82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)；周忠福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(手机：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</w:t>
      </w:r>
      <w:r>
        <w:rPr>
          <w:rFonts w:ascii="FangSong" w:hAnsi="FangSong" w:eastAsia="FangSong" w:cs="FangSong"/>
          <w:sz w:val="31"/>
          <w:szCs w:val="31"/>
          <w:spacing w:val="2"/>
        </w:rPr>
        <w:t>8085463260)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5054"/>
        <w:spacing w:before="101" w:line="540" w:lineRule="exact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3196589</wp:posOffset>
            </wp:positionH>
            <wp:positionV relativeFrom="paragraph">
              <wp:posOffset>-470248</wp:posOffset>
            </wp:positionV>
            <wp:extent cx="1485900" cy="1485900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7"/>
          <w:position w:val="16"/>
        </w:rPr>
        <w:t>贵定县人民医</w:t>
      </w:r>
      <w:r>
        <w:rPr>
          <w:rFonts w:ascii="FangSong" w:hAnsi="FangSong" w:eastAsia="FangSong" w:cs="FangSong"/>
          <w:sz w:val="31"/>
          <w:szCs w:val="31"/>
          <w:spacing w:val="6"/>
          <w:position w:val="16"/>
        </w:rPr>
        <w:t>院</w:t>
      </w:r>
    </w:p>
    <w:p>
      <w:pPr>
        <w:ind w:left="4898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1"/>
        </w:rPr>
        <w:t>2</w:t>
      </w:r>
      <w:r>
        <w:rPr>
          <w:rFonts w:ascii="FangSong" w:hAnsi="FangSong" w:eastAsia="FangSong" w:cs="FangSong"/>
          <w:sz w:val="31"/>
          <w:szCs w:val="31"/>
          <w:spacing w:val="-18"/>
        </w:rPr>
        <w:t>023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年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5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月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10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日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126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贵定县人</w:t>
      </w:r>
      <w:r>
        <w:rPr>
          <w:rFonts w:ascii="FangSong" w:hAnsi="FangSong" w:eastAsia="FangSong" w:cs="FangSong"/>
          <w:sz w:val="31"/>
          <w:szCs w:val="31"/>
          <w:spacing w:val="-9"/>
        </w:rPr>
        <w:t>民</w:t>
      </w:r>
      <w:r>
        <w:rPr>
          <w:rFonts w:ascii="FangSong" w:hAnsi="FangSong" w:eastAsia="FangSong" w:cs="FangSong"/>
          <w:sz w:val="31"/>
          <w:szCs w:val="31"/>
          <w:spacing w:val="-5"/>
        </w:rPr>
        <w:t>医院办公室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                 </w:t>
      </w:r>
      <w:r>
        <w:rPr>
          <w:rFonts w:ascii="FangSong" w:hAnsi="FangSong" w:eastAsia="FangSong" w:cs="FangSong"/>
          <w:sz w:val="31"/>
          <w:szCs w:val="31"/>
          <w:spacing w:val="-5"/>
        </w:rPr>
        <w:t>2023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5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月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10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日印发</w:t>
      </w:r>
    </w:p>
    <w:sectPr>
      <w:footerReference w:type="default" r:id="rId9"/>
      <w:pgSz w:w="11906" w:h="16839"/>
      <w:pgMar w:top="1431" w:right="1054" w:bottom="1120" w:left="1566" w:header="0" w:footer="84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89"/>
      <w:spacing w:line="18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1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"/>
      <w:spacing w:line="18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2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1"/>
      <w:spacing w:before="1" w:line="184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3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"/>
      <w:spacing w:line="18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4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78"/>
      <w:spacing w:before="1" w:line="183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5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6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43"/>
      <w:spacing w:before="1" w:line="18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7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image" Target="media/image3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二宝</dc:creator>
  <dcterms:created xsi:type="dcterms:W3CDTF">2023-05-10T10:12:45Z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2023-05-10T10:44:00</vt:filetime>
  </op:property>
</op:Properties>
</file>