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印江县人民医院</w:t>
      </w:r>
      <w:r>
        <w:rPr>
          <w:rFonts w:hint="eastAsia" w:ascii="方正小标宋简体" w:hAnsi="方正小标宋简体" w:eastAsia="方正小标宋简体" w:cs="方正小标宋简体"/>
          <w:sz w:val="44"/>
          <w:szCs w:val="44"/>
          <w:lang w:eastAsia="zh-CN"/>
        </w:rPr>
        <w:t>2023</w:t>
      </w:r>
      <w:r>
        <w:rPr>
          <w:rFonts w:hint="eastAsia" w:ascii="方正小标宋简体" w:hAnsi="方正小标宋简体" w:eastAsia="方正小标宋简体" w:cs="方正小标宋简体"/>
          <w:sz w:val="44"/>
          <w:szCs w:val="44"/>
        </w:rPr>
        <w:t>年</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助理全科医生培训(西医)</w:t>
      </w:r>
      <w:r>
        <w:rPr>
          <w:rFonts w:hint="eastAsia" w:ascii="方正小标宋简体" w:hAnsi="方正小标宋简体" w:eastAsia="方正小标宋简体" w:cs="方正小标宋简体"/>
          <w:sz w:val="44"/>
          <w:szCs w:val="44"/>
          <w:lang w:val="en-US" w:eastAsia="zh-CN"/>
        </w:rPr>
        <w:t>招录简章</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根据《贵州省助理全科医生培训实施方案》(黔卫计发〔2016〕68号）、《省卫生健康委关于</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年助理全科医生培训（西医）招录</w:t>
      </w:r>
      <w:r>
        <w:rPr>
          <w:rFonts w:hint="eastAsia" w:ascii="仿宋_GB2312" w:hAnsi="仿宋_GB2312" w:eastAsia="仿宋_GB2312" w:cs="仿宋_GB2312"/>
          <w:sz w:val="32"/>
          <w:szCs w:val="32"/>
          <w:lang w:eastAsia="zh-CN"/>
        </w:rPr>
        <w:t>工作的通知</w:t>
      </w:r>
      <w:r>
        <w:rPr>
          <w:rFonts w:hint="eastAsia" w:ascii="仿宋_GB2312" w:hAnsi="仿宋_GB2312" w:eastAsia="仿宋_GB2312" w:cs="仿宋_GB2312"/>
          <w:sz w:val="32"/>
          <w:szCs w:val="32"/>
        </w:rPr>
        <w:t>》要求，我院面向社会公开招录202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年助理全科医生培训学员1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现将有关事宜通知</w:t>
      </w:r>
      <w:r>
        <w:rPr>
          <w:rFonts w:hint="eastAsia" w:ascii="仿宋_GB2312" w:hAnsi="仿宋_GB2312" w:eastAsia="仿宋_GB2312" w:cs="仿宋_GB2312"/>
          <w:sz w:val="32"/>
          <w:szCs w:val="32"/>
        </w:rPr>
        <w:t>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rPr>
          <w:rFonts w:hint="eastAsia" w:ascii="仿宋" w:hAnsi="仿宋" w:eastAsia="仿宋" w:cs="仿宋"/>
          <w:i w:val="0"/>
          <w:iCs w:val="0"/>
          <w:caps w:val="0"/>
          <w:spacing w:val="0"/>
          <w:sz w:val="32"/>
          <w:szCs w:val="32"/>
        </w:rPr>
      </w:pPr>
      <w:r>
        <w:rPr>
          <w:rFonts w:hint="eastAsia" w:ascii="仿宋" w:hAnsi="仿宋" w:eastAsia="仿宋" w:cs="仿宋"/>
          <w:b/>
          <w:bCs/>
          <w:i w:val="0"/>
          <w:iCs w:val="0"/>
          <w:caps w:val="0"/>
          <w:spacing w:val="0"/>
          <w:sz w:val="32"/>
          <w:szCs w:val="32"/>
          <w:shd w:val="clear" w:fill="FFFFFF"/>
        </w:rPr>
        <w:t>一、医院简介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i w:val="0"/>
          <w:iCs w:val="0"/>
          <w:caps w:val="0"/>
          <w:spacing w:val="0"/>
          <w:kern w:val="0"/>
          <w:sz w:val="32"/>
          <w:szCs w:val="32"/>
          <w:shd w:val="clear" w:fill="FFFFFF"/>
          <w:lang w:val="en-US" w:eastAsia="zh-CN" w:bidi="ar"/>
        </w:rPr>
        <w:t>印江自治县人民医院建院于1956年，是一所集医疗、教学、科研、康复、急救为一体的三级综合医院，规划床位800张，实际开放床位600张，设置临床科</w:t>
      </w:r>
      <w:r>
        <w:rPr>
          <w:rFonts w:hint="eastAsia" w:ascii="仿宋" w:hAnsi="仿宋" w:eastAsia="仿宋" w:cs="仿宋"/>
          <w:i w:val="0"/>
          <w:iCs w:val="0"/>
          <w:caps w:val="0"/>
          <w:color w:val="auto"/>
          <w:spacing w:val="0"/>
          <w:kern w:val="0"/>
          <w:sz w:val="32"/>
          <w:szCs w:val="32"/>
          <w:shd w:val="clear" w:fill="FFFFFF"/>
          <w:lang w:val="en-US" w:eastAsia="zh-CN" w:bidi="ar"/>
        </w:rPr>
        <w:t>室24个，医技科</w:t>
      </w:r>
      <w:r>
        <w:rPr>
          <w:rFonts w:hint="eastAsia" w:ascii="仿宋" w:hAnsi="仿宋" w:eastAsia="仿宋" w:cs="仿宋"/>
          <w:i w:val="0"/>
          <w:iCs w:val="0"/>
          <w:caps w:val="0"/>
          <w:spacing w:val="0"/>
          <w:kern w:val="0"/>
          <w:sz w:val="32"/>
          <w:szCs w:val="32"/>
          <w:shd w:val="clear" w:fill="FFFFFF"/>
          <w:lang w:val="en-US" w:eastAsia="zh-CN" w:bidi="ar"/>
        </w:rPr>
        <w:t>室10个。</w:t>
      </w:r>
      <w:r>
        <w:rPr>
          <w:rFonts w:hint="eastAsia" w:ascii="仿宋" w:hAnsi="仿宋" w:eastAsia="仿宋" w:cs="仿宋"/>
          <w:i w:val="0"/>
          <w:iCs w:val="0"/>
          <w:caps w:val="0"/>
          <w:color w:val="auto"/>
          <w:spacing w:val="0"/>
          <w:kern w:val="0"/>
          <w:sz w:val="32"/>
          <w:szCs w:val="32"/>
          <w:shd w:val="clear" w:fill="FFFFFF"/>
          <w:lang w:val="en-US" w:eastAsia="zh-CN" w:bidi="ar"/>
        </w:rPr>
        <w:t>拥有西门子3.0T、1.5T核磁共振，西门子64排螺旋CT、DSA、彩色B超、富士电子胃肠镜、电子腹腔镜等先进医疗设备。有</w:t>
      </w:r>
      <w:r>
        <w:rPr>
          <w:rFonts w:hint="eastAsia" w:ascii="仿宋_GB2312" w:hAnsi="仿宋_GB2312" w:eastAsia="仿宋_GB2312" w:cs="仿宋_GB2312"/>
          <w:b w:val="0"/>
          <w:bCs w:val="0"/>
          <w:color w:val="auto"/>
          <w:sz w:val="32"/>
          <w:szCs w:val="32"/>
          <w:lang w:val="en-US" w:eastAsia="zh-CN"/>
        </w:rPr>
        <w:t>市级名医工作室1个、县级名医工作室1个；</w:t>
      </w:r>
      <w:r>
        <w:rPr>
          <w:rFonts w:hint="eastAsia" w:ascii="仿宋" w:hAnsi="仿宋" w:eastAsia="仿宋" w:cs="仿宋"/>
          <w:i w:val="0"/>
          <w:iCs w:val="0"/>
          <w:caps w:val="0"/>
          <w:color w:val="auto"/>
          <w:spacing w:val="0"/>
          <w:kern w:val="0"/>
          <w:sz w:val="32"/>
          <w:szCs w:val="32"/>
          <w:shd w:val="clear" w:fill="FFFFFF"/>
          <w:lang w:val="en-US" w:eastAsia="zh-CN" w:bidi="ar"/>
        </w:rPr>
        <w:t>省级临床重点专科1个，省级临床重点建设专科2个，市级临床重点专科4个，市级临床重点建设专科2个。被国家卫健委列为第二批符合县级医院医疗服务能力推荐标准的县医院之一。建有独立的助培学员宿舍，设备设施齐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、报名条件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临床医学专业全日制三年高职（专科）毕业，拟在或已在乡镇卫生院（社区）、村卫生室等基层医疗机构从事全科医疗服务人员，包括应届毕业生以及有培训需求的往届毕业生</w:t>
      </w:r>
      <w:r>
        <w:rPr>
          <w:rFonts w:hint="eastAsia" w:ascii="仿宋_GB2312" w:hAnsi="仿宋_GB2312" w:eastAsia="仿宋_GB2312" w:cs="仿宋_GB2312"/>
          <w:sz w:val="32"/>
          <w:szCs w:val="32"/>
          <w:lang w:eastAsia="zh-CN"/>
        </w:rPr>
        <w:t>，其中农村订单定向医学生优先招录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具有正常履行培训岗位职责的身体条件。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有下列情况之一者，不予招录：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成人高等教育学历毕业生；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现役军人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法律法规规定的其它情形；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宋体" w:eastAsia="仿宋_GB2312" w:cs="仿宋_GB2312"/>
          <w:i w:val="0"/>
          <w:iCs w:val="0"/>
          <w:caps w:val="0"/>
          <w:color w:val="000000"/>
          <w:spacing w:val="0"/>
          <w:sz w:val="31"/>
          <w:szCs w:val="31"/>
          <w:shd w:val="clear" w:color="auto" w:fill="FFFFFF"/>
          <w:lang w:val="en-US" w:eastAsia="zh-CN"/>
        </w:rPr>
        <w:t>应届生</w:t>
      </w:r>
      <w:r>
        <w:rPr>
          <w:rFonts w:hint="eastAsia" w:ascii="仿宋_GB2312" w:hAnsi="宋体" w:eastAsia="仿宋_GB2312" w:cs="仿宋_GB2312"/>
          <w:i w:val="0"/>
          <w:iCs w:val="0"/>
          <w:caps w:val="0"/>
          <w:color w:val="000000"/>
          <w:spacing w:val="0"/>
          <w:sz w:val="31"/>
          <w:szCs w:val="31"/>
          <w:shd w:val="clear" w:color="auto" w:fill="FFFFFF"/>
        </w:rPr>
        <w:t>报到时未取得</w:t>
      </w:r>
      <w:r>
        <w:rPr>
          <w:rFonts w:hint="eastAsia" w:ascii="仿宋_GB2312" w:hAnsi="仿宋_GB2312" w:eastAsia="仿宋_GB2312" w:cs="仿宋_GB2312"/>
          <w:sz w:val="32"/>
          <w:szCs w:val="32"/>
        </w:rPr>
        <w:t>临床医学专科学历</w:t>
      </w:r>
      <w:r>
        <w:rPr>
          <w:rFonts w:hint="eastAsia" w:ascii="仿宋_GB2312" w:hAnsi="仿宋_GB2312" w:eastAsia="仿宋_GB2312" w:cs="仿宋_GB2312"/>
          <w:sz w:val="32"/>
          <w:szCs w:val="32"/>
          <w:lang w:val="en-US" w:eastAsia="zh-CN"/>
        </w:rPr>
        <w:t>的</w:t>
      </w:r>
      <w:r>
        <w:rPr>
          <w:rFonts w:hint="eastAsia" w:ascii="仿宋_GB2312" w:hAnsi="宋体" w:eastAsia="仿宋_GB2312" w:cs="仿宋_GB2312"/>
          <w:i w:val="0"/>
          <w:iCs w:val="0"/>
          <w:caps w:val="0"/>
          <w:color w:val="000000"/>
          <w:spacing w:val="0"/>
          <w:sz w:val="31"/>
          <w:szCs w:val="31"/>
          <w:shd w:val="clear" w:color="auto" w:fill="FFFFFF"/>
        </w:rPr>
        <w:t>，将取消录取资</w:t>
      </w:r>
      <w:r>
        <w:rPr>
          <w:rFonts w:hint="eastAsia" w:ascii="仿宋_GB2312" w:hAnsi="宋体" w:eastAsia="仿宋_GB2312" w:cs="仿宋_GB2312"/>
          <w:i w:val="0"/>
          <w:iCs w:val="0"/>
          <w:caps w:val="0"/>
          <w:color w:val="000000"/>
          <w:spacing w:val="0"/>
          <w:sz w:val="31"/>
          <w:szCs w:val="31"/>
          <w:shd w:val="clear" w:color="auto" w:fill="FFFFFF"/>
          <w:lang w:eastAsia="zh-CN"/>
        </w:rPr>
        <w:t>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、招录工作流程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i w:val="0"/>
          <w:iCs w:val="0"/>
          <w:caps w:val="0"/>
          <w:color w:val="000000"/>
          <w:spacing w:val="0"/>
          <w:sz w:val="31"/>
          <w:szCs w:val="31"/>
          <w:shd w:val="clear" w:color="auto" w:fill="FFFFFF"/>
        </w:rPr>
      </w:pPr>
      <w:r>
        <w:rPr>
          <w:rFonts w:hint="eastAsia" w:ascii="仿宋_GB2312" w:hAnsi="仿宋_GB2312" w:eastAsia="仿宋_GB2312" w:cs="仿宋_GB2312"/>
          <w:color w:val="0D0D0D"/>
          <w:kern w:val="0"/>
          <w:sz w:val="32"/>
          <w:szCs w:val="32"/>
        </w:rPr>
        <w:t>本次招录工作分网</w:t>
      </w:r>
      <w:r>
        <w:rPr>
          <w:rFonts w:hint="eastAsia" w:ascii="仿宋_GB2312" w:hAnsi="仿宋_GB2312" w:eastAsia="仿宋_GB2312" w:cs="仿宋_GB2312"/>
          <w:color w:val="0D0D0D"/>
          <w:kern w:val="0"/>
          <w:sz w:val="32"/>
          <w:szCs w:val="32"/>
          <w:lang w:eastAsia="zh-CN"/>
        </w:rPr>
        <w:t>上</w:t>
      </w:r>
      <w:r>
        <w:rPr>
          <w:rFonts w:hint="eastAsia" w:ascii="仿宋_GB2312" w:hAnsi="仿宋_GB2312" w:eastAsia="仿宋_GB2312" w:cs="仿宋_GB2312"/>
          <w:color w:val="0D0D0D"/>
          <w:kern w:val="0"/>
          <w:sz w:val="32"/>
          <w:szCs w:val="32"/>
        </w:rPr>
        <w:t>报名</w:t>
      </w:r>
      <w:r>
        <w:rPr>
          <w:rFonts w:hint="eastAsia" w:ascii="仿宋_GB2312" w:hAnsi="仿宋_GB2312" w:eastAsia="仿宋_GB2312" w:cs="仿宋_GB2312"/>
          <w:color w:val="0D0D0D"/>
          <w:kern w:val="0"/>
          <w:sz w:val="32"/>
          <w:szCs w:val="32"/>
          <w:lang w:eastAsia="zh-CN"/>
        </w:rPr>
        <w:t>、</w:t>
      </w:r>
      <w:r>
        <w:rPr>
          <w:rFonts w:hint="eastAsia" w:ascii="仿宋_GB2312" w:hAnsi="仿宋_GB2312" w:eastAsia="仿宋_GB2312" w:cs="仿宋_GB2312"/>
          <w:color w:val="0D0D0D"/>
          <w:kern w:val="0"/>
          <w:sz w:val="32"/>
          <w:szCs w:val="32"/>
        </w:rPr>
        <w:t>现场资格审查</w:t>
      </w:r>
      <w:r>
        <w:rPr>
          <w:rFonts w:hint="eastAsia" w:ascii="仿宋_GB2312" w:hAnsi="仿宋_GB2312" w:eastAsia="仿宋_GB2312" w:cs="仿宋_GB2312"/>
          <w:color w:val="0D0D0D"/>
          <w:kern w:val="0"/>
          <w:sz w:val="32"/>
          <w:szCs w:val="32"/>
          <w:lang w:eastAsia="zh-CN"/>
        </w:rPr>
        <w:t>、</w:t>
      </w:r>
      <w:r>
        <w:rPr>
          <w:rFonts w:hint="eastAsia" w:ascii="仿宋_GB2312" w:hAnsi="仿宋_GB2312" w:eastAsia="仿宋_GB2312" w:cs="仿宋_GB2312"/>
          <w:color w:val="0D0D0D"/>
          <w:kern w:val="0"/>
          <w:sz w:val="32"/>
          <w:szCs w:val="32"/>
        </w:rPr>
        <w:t>招录考试</w:t>
      </w:r>
      <w:r>
        <w:rPr>
          <w:rFonts w:hint="eastAsia" w:ascii="仿宋_GB2312" w:hAnsi="仿宋_GB2312" w:eastAsia="仿宋_GB2312" w:cs="仿宋_GB2312"/>
          <w:color w:val="0D0D0D"/>
          <w:kern w:val="0"/>
          <w:sz w:val="32"/>
          <w:szCs w:val="32"/>
          <w:lang w:eastAsia="zh-CN"/>
        </w:rPr>
        <w:t>、</w:t>
      </w:r>
      <w:r>
        <w:rPr>
          <w:rFonts w:hint="eastAsia" w:ascii="仿宋_GB2312" w:hAnsi="仿宋_GB2312" w:eastAsia="仿宋_GB2312" w:cs="仿宋_GB2312"/>
          <w:color w:val="0D0D0D"/>
          <w:kern w:val="0"/>
          <w:sz w:val="32"/>
          <w:szCs w:val="32"/>
        </w:rPr>
        <w:t>招录录取四个阶段，其中网</w:t>
      </w:r>
      <w:r>
        <w:rPr>
          <w:rFonts w:hint="eastAsia" w:ascii="仿宋_GB2312" w:hAnsi="仿宋_GB2312" w:eastAsia="仿宋_GB2312" w:cs="仿宋_GB2312"/>
          <w:color w:val="0D0D0D"/>
          <w:kern w:val="0"/>
          <w:sz w:val="32"/>
          <w:szCs w:val="32"/>
          <w:lang w:eastAsia="zh-CN"/>
        </w:rPr>
        <w:t>上</w:t>
      </w:r>
      <w:r>
        <w:rPr>
          <w:rFonts w:hint="eastAsia" w:ascii="仿宋_GB2312" w:hAnsi="仿宋_GB2312" w:eastAsia="仿宋_GB2312" w:cs="仿宋_GB2312"/>
          <w:color w:val="0D0D0D"/>
          <w:kern w:val="0"/>
          <w:sz w:val="32"/>
          <w:szCs w:val="32"/>
        </w:rPr>
        <w:t>报名</w:t>
      </w:r>
      <w:r>
        <w:rPr>
          <w:rFonts w:hint="eastAsia" w:ascii="仿宋_GB2312" w:hAnsi="仿宋_GB2312" w:eastAsia="仿宋_GB2312" w:cs="仿宋_GB2312"/>
          <w:color w:val="0D0D0D"/>
          <w:kern w:val="0"/>
          <w:sz w:val="32"/>
          <w:szCs w:val="32"/>
          <w:lang w:eastAsia="zh-CN"/>
        </w:rPr>
        <w:t>和</w:t>
      </w:r>
      <w:r>
        <w:rPr>
          <w:rFonts w:hint="eastAsia" w:ascii="仿宋_GB2312" w:hAnsi="仿宋_GB2312" w:eastAsia="仿宋_GB2312" w:cs="仿宋_GB2312"/>
          <w:color w:val="0D0D0D"/>
          <w:kern w:val="0"/>
          <w:sz w:val="32"/>
          <w:szCs w:val="32"/>
        </w:rPr>
        <w:t>招录</w:t>
      </w:r>
      <w:r>
        <w:rPr>
          <w:rFonts w:hint="eastAsia" w:ascii="仿宋_GB2312" w:hAnsi="仿宋_GB2312" w:eastAsia="仿宋_GB2312" w:cs="仿宋_GB2312"/>
          <w:color w:val="0D0D0D"/>
          <w:kern w:val="0"/>
          <w:sz w:val="32"/>
          <w:szCs w:val="32"/>
          <w:lang w:eastAsia="zh-CN"/>
        </w:rPr>
        <w:t>笔试</w:t>
      </w:r>
      <w:r>
        <w:rPr>
          <w:rFonts w:hint="eastAsia" w:ascii="仿宋_GB2312" w:hAnsi="仿宋_GB2312" w:eastAsia="仿宋_GB2312" w:cs="仿宋_GB2312"/>
          <w:color w:val="0D0D0D"/>
          <w:kern w:val="0"/>
          <w:sz w:val="32"/>
          <w:szCs w:val="32"/>
        </w:rPr>
        <w:t>考试由</w:t>
      </w:r>
      <w:r>
        <w:rPr>
          <w:rFonts w:hint="eastAsia" w:ascii="仿宋_GB2312" w:hAnsi="仿宋_GB2312" w:eastAsia="仿宋_GB2312" w:cs="仿宋_GB2312"/>
          <w:color w:val="0D0D0D"/>
          <w:kern w:val="0"/>
          <w:sz w:val="32"/>
          <w:szCs w:val="32"/>
          <w:lang w:val="en-US" w:eastAsia="zh-CN"/>
        </w:rPr>
        <w:t>省卫生健康委</w:t>
      </w:r>
      <w:r>
        <w:rPr>
          <w:rFonts w:hint="eastAsia" w:ascii="仿宋_GB2312" w:hAnsi="仿宋_GB2312" w:eastAsia="仿宋_GB2312" w:cs="仿宋_GB2312"/>
          <w:color w:val="0D0D0D"/>
          <w:kern w:val="0"/>
          <w:sz w:val="32"/>
          <w:szCs w:val="32"/>
          <w:lang w:eastAsia="zh-CN"/>
        </w:rPr>
        <w:t>统</w:t>
      </w:r>
      <w:r>
        <w:rPr>
          <w:rFonts w:hint="eastAsia" w:ascii="仿宋_GB2312" w:hAnsi="仿宋_GB2312" w:eastAsia="仿宋_GB2312" w:cs="仿宋_GB2312"/>
          <w:color w:val="0D0D0D"/>
          <w:kern w:val="0"/>
          <w:sz w:val="32"/>
          <w:szCs w:val="32"/>
        </w:rPr>
        <w:t>一组</w:t>
      </w:r>
      <w:r>
        <w:rPr>
          <w:rFonts w:hint="eastAsia" w:ascii="仿宋_GB2312" w:hAnsi="宋体" w:eastAsia="仿宋_GB2312" w:cs="仿宋_GB2312"/>
          <w:i w:val="0"/>
          <w:iCs w:val="0"/>
          <w:caps w:val="0"/>
          <w:color w:val="000000"/>
          <w:spacing w:val="0"/>
          <w:sz w:val="31"/>
          <w:szCs w:val="31"/>
          <w:shd w:val="clear" w:color="auto" w:fill="FFFFFF"/>
        </w:rPr>
        <w:t>织，考生请在指定时间内登录以下网址，按照规定流程完成报名工作。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D0D0D"/>
          <w:kern w:val="0"/>
          <w:sz w:val="32"/>
          <w:szCs w:val="32"/>
          <w:shd w:val="clear" w:color="auto" w:fill="FFFFFF"/>
          <w:lang w:val="en-US" w:eastAsia="zh-CN"/>
        </w:rPr>
      </w:pPr>
      <w:r>
        <w:rPr>
          <w:rFonts w:hint="eastAsia" w:ascii="楷体_GB2312" w:hAnsi="楷体_GB2312" w:eastAsia="楷体_GB2312" w:cs="楷体_GB2312"/>
          <w:color w:val="0D0D0D"/>
          <w:kern w:val="0"/>
          <w:sz w:val="32"/>
          <w:szCs w:val="32"/>
          <w:shd w:val="clear" w:color="auto" w:fill="FFFFFF"/>
          <w:lang w:val="en-US" w:eastAsia="zh-CN"/>
        </w:rPr>
        <w:t>（一）网上报名</w:t>
      </w:r>
    </w:p>
    <w:p>
      <w:pPr>
        <w:keepNext w:val="0"/>
        <w:keepLines w:val="0"/>
        <w:pageBreakBefore w:val="0"/>
        <w:widowControl w:val="0"/>
        <w:tabs>
          <w:tab w:val="center" w:pos="4422"/>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color w:val="0D0D0D"/>
          <w:kern w:val="0"/>
          <w:sz w:val="32"/>
          <w:szCs w:val="32"/>
          <w:lang w:val="en-US" w:eastAsia="zh-CN"/>
        </w:rPr>
        <w:t>1.</w:t>
      </w:r>
      <w:r>
        <w:rPr>
          <w:rFonts w:hint="eastAsia" w:ascii="仿宋_GB2312" w:hAnsi="仿宋_GB2312" w:eastAsia="仿宋_GB2312" w:cs="仿宋_GB2312"/>
          <w:color w:val="0D0D0D"/>
          <w:kern w:val="0"/>
          <w:sz w:val="32"/>
          <w:szCs w:val="32"/>
          <w:lang w:eastAsia="zh-CN"/>
        </w:rPr>
        <w:t>网报时间：2023年</w:t>
      </w:r>
      <w:r>
        <w:rPr>
          <w:rFonts w:hint="eastAsia" w:ascii="仿宋_GB2312" w:hAnsi="仿宋_GB2312" w:eastAsia="仿宋_GB2312" w:cs="仿宋_GB2312"/>
          <w:color w:val="0D0D0D"/>
          <w:kern w:val="0"/>
          <w:sz w:val="32"/>
          <w:szCs w:val="32"/>
          <w:lang w:val="en-US" w:eastAsia="zh-CN"/>
        </w:rPr>
        <w:t>5</w:t>
      </w:r>
      <w:r>
        <w:rPr>
          <w:rFonts w:hint="eastAsia" w:ascii="仿宋_GB2312" w:hAnsi="仿宋_GB2312" w:eastAsia="仿宋_GB2312" w:cs="仿宋_GB2312"/>
          <w:color w:val="0D0D0D"/>
          <w:kern w:val="0"/>
          <w:sz w:val="32"/>
          <w:szCs w:val="32"/>
          <w:lang w:eastAsia="zh-CN"/>
        </w:rPr>
        <w:t>月</w:t>
      </w:r>
      <w:r>
        <w:rPr>
          <w:rFonts w:hint="eastAsia" w:ascii="仿宋_GB2312" w:hAnsi="仿宋_GB2312" w:eastAsia="仿宋_GB2312" w:cs="仿宋_GB2312"/>
          <w:color w:val="0D0D0D"/>
          <w:kern w:val="0"/>
          <w:sz w:val="32"/>
          <w:szCs w:val="32"/>
          <w:lang w:val="en-US" w:eastAsia="zh-CN"/>
        </w:rPr>
        <w:tab/>
      </w:r>
      <w:r>
        <w:rPr>
          <w:rFonts w:hint="eastAsia" w:ascii="仿宋_GB2312" w:hAnsi="仿宋_GB2312" w:eastAsia="仿宋_GB2312" w:cs="仿宋_GB2312"/>
          <w:color w:val="0D0D0D"/>
          <w:kern w:val="0"/>
          <w:sz w:val="32"/>
          <w:szCs w:val="32"/>
          <w:lang w:val="en-US" w:eastAsia="zh-CN"/>
        </w:rPr>
        <w:t>10</w:t>
      </w:r>
      <w:r>
        <w:rPr>
          <w:rFonts w:hint="eastAsia" w:ascii="仿宋_GB2312" w:hAnsi="仿宋_GB2312" w:eastAsia="仿宋_GB2312" w:cs="仿宋_GB2312"/>
          <w:color w:val="0D0D0D"/>
          <w:kern w:val="0"/>
          <w:sz w:val="32"/>
          <w:szCs w:val="32"/>
          <w:lang w:eastAsia="zh-CN"/>
        </w:rPr>
        <w:t>日</w:t>
      </w:r>
      <w:r>
        <w:rPr>
          <w:rFonts w:hint="eastAsia" w:ascii="仿宋_GB2312" w:hAnsi="仿宋_GB2312" w:eastAsia="仿宋_GB2312" w:cs="仿宋_GB2312"/>
          <w:color w:val="0D0D0D"/>
          <w:kern w:val="0"/>
          <w:sz w:val="32"/>
          <w:szCs w:val="32"/>
          <w:lang w:val="en-US" w:eastAsia="zh-CN"/>
        </w:rPr>
        <w:t>--6</w:t>
      </w:r>
      <w:r>
        <w:rPr>
          <w:rFonts w:hint="eastAsia" w:ascii="仿宋_GB2312" w:hAnsi="仿宋_GB2312" w:eastAsia="仿宋_GB2312" w:cs="仿宋_GB2312"/>
          <w:color w:val="0D0D0D"/>
          <w:kern w:val="0"/>
          <w:sz w:val="32"/>
          <w:szCs w:val="32"/>
          <w:lang w:eastAsia="zh-CN"/>
        </w:rPr>
        <w:t>月</w:t>
      </w:r>
      <w:r>
        <w:rPr>
          <w:rFonts w:hint="eastAsia" w:ascii="仿宋_GB2312" w:hAnsi="仿宋_GB2312" w:eastAsia="仿宋_GB2312" w:cs="仿宋_GB2312"/>
          <w:color w:val="0D0D0D"/>
          <w:kern w:val="0"/>
          <w:sz w:val="32"/>
          <w:szCs w:val="32"/>
          <w:lang w:val="en-US" w:eastAsia="zh-CN"/>
        </w:rPr>
        <w:t>5</w:t>
      </w:r>
      <w:r>
        <w:rPr>
          <w:rFonts w:hint="eastAsia" w:ascii="仿宋_GB2312" w:hAnsi="仿宋_GB2312" w:eastAsia="仿宋_GB2312" w:cs="仿宋_GB2312"/>
          <w:color w:val="0D0D0D"/>
          <w:kern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D0D0D"/>
          <w:kern w:val="0"/>
          <w:sz w:val="32"/>
          <w:szCs w:val="32"/>
          <w:shd w:val="clear" w:color="auto" w:fill="FFFFFF"/>
          <w:lang w:val="en-US" w:eastAsia="zh-CN"/>
        </w:rPr>
        <w:t>2.</w:t>
      </w:r>
      <w:r>
        <w:rPr>
          <w:rFonts w:hint="eastAsia" w:ascii="仿宋_GB2312" w:hAnsi="仿宋_GB2312" w:eastAsia="仿宋_GB2312" w:cs="仿宋_GB2312"/>
          <w:color w:val="0D0D0D"/>
          <w:kern w:val="0"/>
          <w:sz w:val="32"/>
          <w:szCs w:val="32"/>
          <w:shd w:val="clear" w:color="auto" w:fill="FFFFFF"/>
        </w:rPr>
        <w:t>报名网址：</w:t>
      </w:r>
      <w:r>
        <w:rPr>
          <w:rFonts w:hint="eastAsia" w:ascii="仿宋_GB2312" w:hAnsi="仿宋_GB2312" w:eastAsia="仿宋_GB2312" w:cs="仿宋_GB2312"/>
          <w:sz w:val="32"/>
          <w:szCs w:val="32"/>
        </w:rPr>
        <w:t>贵州省助理全科医生培训信息管理系统平台（http://gzzp.yiboshi.com/），需报名参加</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年贵州省助理全科医生培训人员，请先通过“</w:t>
      </w:r>
      <w:r>
        <w:rPr>
          <w:rFonts w:hint="eastAsia" w:ascii="仿宋_GB2312" w:hAnsi="仿宋_GB2312" w:eastAsia="仿宋_GB2312" w:cs="仿宋_GB2312"/>
          <w:sz w:val="32"/>
          <w:szCs w:val="32"/>
          <w:lang w:eastAsia="zh-CN"/>
        </w:rPr>
        <w:t>招录系统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的系统入口</w:t>
      </w:r>
      <w:r>
        <w:rPr>
          <w:rFonts w:hint="eastAsia" w:ascii="仿宋_GB2312" w:hAnsi="仿宋_GB2312" w:eastAsia="仿宋_GB2312" w:cs="仿宋_GB2312"/>
          <w:sz w:val="32"/>
          <w:szCs w:val="32"/>
        </w:rPr>
        <w:t>进入账户注册页面进行注册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D0D0D"/>
          <w:kern w:val="0"/>
          <w:sz w:val="32"/>
          <w:szCs w:val="32"/>
          <w:shd w:val="clear" w:color="auto" w:fill="FFFFFF"/>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报名流程操作说明见网站首页</w:t>
      </w:r>
      <w:r>
        <w:rPr>
          <w:rFonts w:hint="eastAsia" w:ascii="仿宋_GB2312" w:hAnsi="仿宋_GB2312" w:eastAsia="仿宋_GB2312" w:cs="仿宋_GB2312"/>
          <w:sz w:val="32"/>
          <w:szCs w:val="32"/>
          <w:lang w:eastAsia="zh-CN"/>
        </w:rPr>
        <w:t>“通知公告”栏</w:t>
      </w:r>
      <w:r>
        <w:rPr>
          <w:rFonts w:hint="eastAsia" w:ascii="仿宋_GB2312" w:hAnsi="仿宋_GB2312" w:eastAsia="仿宋_GB2312" w:cs="仿宋_GB2312"/>
          <w:sz w:val="32"/>
          <w:szCs w:val="32"/>
        </w:rPr>
        <w:t>提示。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D0D0D"/>
          <w:kern w:val="0"/>
          <w:sz w:val="32"/>
          <w:szCs w:val="32"/>
          <w:shd w:val="clear" w:color="auto" w:fill="FFFFFF"/>
          <w:lang w:val="en-US" w:eastAsia="zh-CN"/>
        </w:rPr>
      </w:pPr>
      <w:r>
        <w:rPr>
          <w:rFonts w:hint="eastAsia" w:ascii="楷体_GB2312" w:hAnsi="楷体_GB2312" w:eastAsia="楷体_GB2312" w:cs="楷体_GB2312"/>
          <w:color w:val="0D0D0D"/>
          <w:kern w:val="0"/>
          <w:sz w:val="32"/>
          <w:szCs w:val="32"/>
          <w:shd w:val="clear" w:color="auto" w:fill="FFFFFF"/>
          <w:lang w:val="en-US" w:eastAsia="zh-CN"/>
        </w:rPr>
        <w:t>（二）现场审核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凡在网络报名中选择我院作为报考志愿的考生，必须按时到我院参加现场资格审查和确认，具体要求如下：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1.现场审查时间：2023年5月15日至2023年6月12日（上午08:00—11:30  下午2:30—5:30），现场资格审查通过后即领取准考证。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2.资格审查地点：印江县人民医院科教科办公室（门诊四楼）。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3.现场资格审查需提交的材料: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（1）《贵州省助理全科医生培训报名表》一式一份，完成审批手续后由培训基地留存。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人身份证、临床医学专科学历原件及复印件一份（原件审核后返还）；2023年应届毕业生无法提供临床医学专科学历原件的，须提供有效的《毕业生就业推荐表》及在校成绩单原件及复印件一份，报到时未取得临床医学专科学历的学员，将取消录取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（3）已取得助理执业医师资格证书的需携带原件及复印件一份（原件审核后返还）。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0D0D0D"/>
          <w:kern w:val="0"/>
          <w:sz w:val="32"/>
          <w:szCs w:val="32"/>
          <w:shd w:val="clear" w:color="auto" w:fill="FFFFFF"/>
          <w:lang w:val="en-US" w:eastAsia="zh-CN"/>
        </w:rPr>
      </w:pPr>
      <w:r>
        <w:rPr>
          <w:rFonts w:hint="eastAsia" w:ascii="楷体_GB2312" w:hAnsi="楷体_GB2312" w:eastAsia="楷体_GB2312" w:cs="楷体_GB2312"/>
          <w:color w:val="0D0D0D"/>
          <w:kern w:val="0"/>
          <w:sz w:val="32"/>
          <w:szCs w:val="32"/>
          <w:shd w:val="clear" w:color="auto" w:fill="FFFFFF"/>
          <w:lang w:val="en-US" w:eastAsia="zh-CN"/>
        </w:rPr>
        <w:t>（三）考试安排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考试分理论考试和面试两个部分，理论考试由省卫健委统一命题，其中理论考试成绩占60%，面试成绩占40%。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1、理论考试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（1）考试范围：试卷的难度水平为助理全科执业医师资格考试水平难度；题型题量：客观题（单选题包括A1、A2、A3、A4题型），共150题，每题1分；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（2）笔试操作说明见报名网站首页“通知公告栏”中的“贵州省助理全科医生培训招录</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"http://gzgp.yiboshi.com/News/View/7bbd63b4-796a-4836-87df-8372750ac26a"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学员笔试操作说明</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（3）理论考试时间：2023年6月13日下午2:30-5:00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（4）考试地点：见准考证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color w:val="0D0D0D"/>
          <w:kern w:val="0"/>
          <w:sz w:val="32"/>
          <w:szCs w:val="32"/>
          <w:shd w:val="clear" w:color="auto" w:fill="FFFFFF"/>
          <w:lang w:val="en-US" w:eastAsia="zh-CN"/>
        </w:rPr>
      </w:pPr>
      <w:r>
        <w:rPr>
          <w:rFonts w:hint="eastAsia" w:ascii="仿宋_GB2312" w:hAnsi="仿宋_GB2312" w:eastAsia="仿宋_GB2312" w:cs="仿宋_GB2312"/>
          <w:kern w:val="2"/>
          <w:sz w:val="32"/>
          <w:szCs w:val="32"/>
          <w:lang w:val="en-US" w:eastAsia="zh-CN" w:bidi="ar-SA"/>
        </w:rPr>
        <w:t>（5）成绩公示时间：笔试考核完3个工作日内，</w:t>
      </w:r>
      <w:r>
        <w:rPr>
          <w:rFonts w:hint="eastAsia" w:ascii="仿宋_GB2312" w:hAnsi="仿宋_GB2312" w:eastAsia="仿宋_GB2312" w:cs="仿宋_GB2312"/>
          <w:color w:val="0D0D0D"/>
          <w:kern w:val="0"/>
          <w:sz w:val="32"/>
          <w:szCs w:val="32"/>
          <w:shd w:val="clear" w:color="auto" w:fill="FFFFFF"/>
          <w:lang w:val="en-US" w:eastAsia="zh-CN"/>
        </w:rPr>
        <w:t>可在</w:t>
      </w:r>
      <w:r>
        <w:rPr>
          <w:rFonts w:hint="eastAsia" w:ascii="仿宋_GB2312" w:hAnsi="仿宋_GB2312" w:eastAsia="仿宋_GB2312" w:cs="仿宋_GB2312"/>
          <w:sz w:val="32"/>
          <w:szCs w:val="32"/>
        </w:rPr>
        <w:t>贵州省助理全科医生培训信息管理系统平台</w:t>
      </w:r>
      <w:r>
        <w:rPr>
          <w:rFonts w:hint="eastAsia" w:ascii="仿宋_GB2312" w:hAnsi="仿宋_GB2312" w:eastAsia="仿宋_GB2312" w:cs="仿宋_GB2312"/>
          <w:color w:val="0D0D0D"/>
          <w:kern w:val="0"/>
          <w:sz w:val="32"/>
          <w:szCs w:val="32"/>
          <w:shd w:val="clear" w:color="auto" w:fill="FFFFFF"/>
          <w:lang w:eastAsia="zh-CN"/>
        </w:rPr>
        <w:t>上</w:t>
      </w:r>
      <w:r>
        <w:rPr>
          <w:rFonts w:hint="eastAsia" w:ascii="仿宋_GB2312" w:hAnsi="仿宋_GB2312" w:eastAsia="仿宋_GB2312" w:cs="仿宋_GB2312"/>
          <w:color w:val="0D0D0D"/>
          <w:kern w:val="0"/>
          <w:sz w:val="32"/>
          <w:szCs w:val="32"/>
          <w:shd w:val="clear" w:color="auto" w:fill="FFFFFF"/>
          <w:lang w:val="en-US" w:eastAsia="zh-CN"/>
        </w:rPr>
        <w:t>查询笔试考核分数。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按照笔试成绩排名1:2的比例进入面试。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面试时间：2023年6月20日上午9：00-11:30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面试地点：印江县人民医院门诊四楼科教科。</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D0D0D"/>
          <w:kern w:val="0"/>
          <w:sz w:val="32"/>
          <w:szCs w:val="32"/>
          <w:shd w:val="clear" w:color="auto" w:fill="FFFFFF"/>
          <w:lang w:val="en-US" w:eastAsia="zh-CN"/>
        </w:rPr>
      </w:pPr>
      <w:r>
        <w:rPr>
          <w:rFonts w:hint="eastAsia" w:ascii="楷体_GB2312" w:hAnsi="楷体_GB2312" w:eastAsia="楷体_GB2312" w:cs="楷体_GB2312"/>
          <w:color w:val="0D0D0D"/>
          <w:kern w:val="0"/>
          <w:sz w:val="32"/>
          <w:szCs w:val="32"/>
          <w:shd w:val="clear" w:color="auto" w:fill="FFFFFF"/>
          <w:lang w:val="en-US" w:eastAsia="zh-CN"/>
        </w:rPr>
        <w:t>（四）考试录取及体检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1.录取：考生根据总成绩（笔试成绩×60%+面试成绩×40%）从高到低排序录取，考生关注</w:t>
      </w:r>
      <w:r>
        <w:rPr>
          <w:rFonts w:hint="eastAsia" w:ascii="仿宋_GB2312" w:hAnsi="仿宋_GB2312" w:eastAsia="仿宋_GB2312" w:cs="仿宋_GB2312"/>
          <w:color w:val="FF0000"/>
          <w:kern w:val="2"/>
          <w:sz w:val="32"/>
          <w:szCs w:val="32"/>
          <w:lang w:val="en-US" w:eastAsia="zh-CN" w:bidi="ar-SA"/>
        </w:rPr>
        <w:t>“印江县人民医院”微信公众号，届时在公众号上公示</w:t>
      </w:r>
      <w:r>
        <w:rPr>
          <w:rFonts w:hint="eastAsia" w:ascii="仿宋_GB2312" w:hAnsi="仿宋_GB2312" w:eastAsia="仿宋_GB2312" w:cs="仿宋_GB2312"/>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2.体检：按拟招录培训人数的1:1比例确定参加体检名单，体检费用由</w:t>
      </w:r>
      <w:r>
        <w:rPr>
          <w:rFonts w:hint="eastAsia" w:ascii="仿宋_GB2312" w:hAnsi="仿宋_GB2312" w:eastAsia="仿宋_GB2312" w:cs="仿宋_GB2312"/>
          <w:color w:val="FF0000"/>
          <w:kern w:val="2"/>
          <w:sz w:val="32"/>
          <w:szCs w:val="32"/>
          <w:lang w:val="en-US" w:eastAsia="zh-CN" w:bidi="ar-SA"/>
        </w:rPr>
        <w:t>医院统一负责</w:t>
      </w:r>
      <w:r>
        <w:rPr>
          <w:rFonts w:hint="eastAsia" w:ascii="仿宋_GB2312" w:hAnsi="仿宋_GB2312" w:eastAsia="仿宋_GB2312" w:cs="仿宋_GB2312"/>
          <w:kern w:val="2"/>
          <w:sz w:val="32"/>
          <w:szCs w:val="32"/>
          <w:lang w:val="en-US" w:eastAsia="zh-CN" w:bidi="ar-SA"/>
        </w:rPr>
        <w:t>（常规体检内容），体检时间另行通知。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四、培训待遇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（一）经综合考核合格并通过体检的学员与医院签订培训协议，培训期间按相关规定管理，培训期间住宿由医院统一安排，并按贵州省卫健委相关规定发放生活补助。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（二）经过培训并通过结业考核者由贵州省卫生健康委统一发放助理全科医生规范化培训合格证书，培训对象自主择业。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报名者应如实填写网报信息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凡不按要求报名、网报信息误填、错填或填报虚假信息造成不能考试或录取的，后果由本人承担。在网络报名截止日期前，报名者可自行修改网报信息。请报考者提供准确的联系电话，以便及时联系。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（二）每位报名者可填报两个志愿，以一志愿所报培训基地优先录取。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报名者</w:t>
      </w:r>
      <w:r>
        <w:rPr>
          <w:rFonts w:hint="eastAsia" w:ascii="仿宋_GB2312" w:hAnsi="仿宋_GB2312" w:eastAsia="仿宋_GB2312" w:cs="仿宋_GB2312"/>
          <w:sz w:val="32"/>
          <w:szCs w:val="32"/>
          <w:lang w:val="en-US" w:eastAsia="zh-CN"/>
        </w:rPr>
        <w:t>为订单定向生，默认服从培训基地调剂；非订单定向生</w:t>
      </w:r>
      <w:r>
        <w:rPr>
          <w:rFonts w:hint="eastAsia" w:ascii="仿宋_GB2312" w:hAnsi="仿宋_GB2312" w:eastAsia="仿宋_GB2312" w:cs="仿宋_GB2312"/>
          <w:sz w:val="32"/>
          <w:szCs w:val="32"/>
        </w:rPr>
        <w:t>选择“服从调剂”时，表明服从培训基地之间的名额调剂。</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报考人员在招录过程中缺席现场资格审核、考试、报到等环节者，视为个人原因主动放弃。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对在培训招收工作中弄虚作假的学员，取消其本次报名、录取资格。新招收培训学员要按录取培训基地通知要求，在规定时限内到培训基地报到，学员无故逾期2周不报到者，取消培训资格，</w:t>
      </w:r>
      <w:r>
        <w:rPr>
          <w:rFonts w:hint="eastAsia" w:ascii="仿宋_GB2312" w:hAnsi="仿宋_GB2312" w:eastAsia="仿宋_GB2312" w:cs="仿宋_GB2312"/>
          <w:color w:val="0D0D0D"/>
          <w:kern w:val="0"/>
          <w:sz w:val="32"/>
          <w:szCs w:val="32"/>
          <w:shd w:val="clear" w:color="auto" w:fill="FFFFFF"/>
          <w:lang w:eastAsia="zh-CN"/>
        </w:rPr>
        <w:t>且</w:t>
      </w:r>
      <w:r>
        <w:rPr>
          <w:rFonts w:hint="eastAsia" w:ascii="仿宋_GB2312" w:hAnsi="仿宋_GB2312" w:eastAsia="仿宋_GB2312" w:cs="仿宋_GB2312"/>
          <w:color w:val="0D0D0D"/>
          <w:kern w:val="0"/>
          <w:sz w:val="32"/>
          <w:szCs w:val="32"/>
          <w:shd w:val="clear" w:color="auto" w:fill="FFFFFF"/>
        </w:rPr>
        <w:t>取消其参加20</w:t>
      </w:r>
      <w:r>
        <w:rPr>
          <w:rFonts w:hint="eastAsia" w:ascii="仿宋_GB2312" w:hAnsi="仿宋_GB2312" w:eastAsia="仿宋_GB2312" w:cs="仿宋_GB2312"/>
          <w:color w:val="0D0D0D"/>
          <w:kern w:val="0"/>
          <w:sz w:val="32"/>
          <w:szCs w:val="32"/>
          <w:shd w:val="clear" w:color="auto" w:fill="FFFFFF"/>
          <w:lang w:val="en-US" w:eastAsia="zh-CN"/>
        </w:rPr>
        <w:t>24</w:t>
      </w:r>
      <w:r>
        <w:rPr>
          <w:rFonts w:hint="eastAsia" w:ascii="仿宋_GB2312" w:hAnsi="仿宋_GB2312" w:eastAsia="仿宋_GB2312" w:cs="仿宋_GB2312"/>
          <w:color w:val="0D0D0D"/>
          <w:kern w:val="0"/>
          <w:sz w:val="32"/>
          <w:szCs w:val="32"/>
          <w:shd w:val="clear" w:color="auto" w:fill="FFFFFF"/>
        </w:rPr>
        <w:t>年</w:t>
      </w:r>
      <w:r>
        <w:rPr>
          <w:rFonts w:hint="eastAsia" w:ascii="仿宋_GB2312" w:hAnsi="仿宋_GB2312" w:eastAsia="仿宋_GB2312" w:cs="仿宋_GB2312"/>
          <w:color w:val="0D0D0D"/>
          <w:kern w:val="0"/>
          <w:sz w:val="32"/>
          <w:szCs w:val="32"/>
          <w:shd w:val="clear" w:color="auto" w:fill="FFFFFF"/>
          <w:lang w:val="en-US" w:eastAsia="zh-CN"/>
        </w:rPr>
        <w:t>助理全科招录</w:t>
      </w:r>
      <w:r>
        <w:rPr>
          <w:rFonts w:hint="eastAsia" w:ascii="仿宋_GB2312" w:hAnsi="仿宋_GB2312" w:eastAsia="仿宋_GB2312" w:cs="仿宋_GB2312"/>
          <w:color w:val="0D0D0D"/>
          <w:kern w:val="0"/>
          <w:sz w:val="32"/>
          <w:szCs w:val="32"/>
          <w:shd w:val="clear" w:color="auto" w:fill="FFFFFF"/>
        </w:rPr>
        <w:t>报名资格。</w:t>
      </w:r>
      <w:r>
        <w:rPr>
          <w:rFonts w:hint="eastAsia" w:ascii="仿宋_GB2312" w:hAnsi="仿宋_GB2312" w:eastAsia="仿宋_GB2312" w:cs="仿宋_GB2312"/>
          <w:color w:val="000000"/>
          <w:kern w:val="0"/>
          <w:sz w:val="32"/>
          <w:szCs w:val="32"/>
          <w:lang w:val="en-US" w:eastAsia="zh-CN" w:bidi="ar"/>
        </w:rPr>
        <w:t>对录取后因个人且非不可抗力原因报到后退出培训者，</w:t>
      </w:r>
      <w:r>
        <w:rPr>
          <w:rFonts w:hint="eastAsia" w:ascii="仿宋_GB2312" w:hAnsi="仿宋_GB2312" w:eastAsia="仿宋_GB2312" w:cs="仿宋_GB2312"/>
          <w:color w:val="0D0D0D"/>
          <w:kern w:val="0"/>
          <w:sz w:val="32"/>
          <w:szCs w:val="32"/>
          <w:shd w:val="clear" w:color="auto" w:fill="FFFFFF"/>
          <w:lang w:val="en-US" w:eastAsia="zh-CN"/>
        </w:rPr>
        <w:t>自终止培训起2年内不得报名参加助理全科医生培训，并退还已享受的相关费用（包括培训费、住宿费和生活补助费）。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联系人：吕胜琴  13658562020</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裴  雪  18785669790</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杨  洲  18586659085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联系地址：印江县人民医院门诊四楼西区科教科办公室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座机：0856-3903000转8022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txbxContent>
              </v:textbox>
            </v:shape>
          </w:pict>
        </mc:Fallback>
      </mc:AlternateContent>
    </w:r>
  </w:p>
  <w:p>
    <w:pPr>
      <w:pStyle w:val="2"/>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ZWM4YmQ0ODA5MzJkZTFiMzIwMGFiYTBjMDViODIifQ=="/>
  </w:docVars>
  <w:rsids>
    <w:rsidRoot w:val="00000000"/>
    <w:rsid w:val="0A24154D"/>
    <w:rsid w:val="0FE60171"/>
    <w:rsid w:val="12151156"/>
    <w:rsid w:val="1E91399D"/>
    <w:rsid w:val="205E4487"/>
    <w:rsid w:val="20F35B31"/>
    <w:rsid w:val="226D64B1"/>
    <w:rsid w:val="22E20377"/>
    <w:rsid w:val="2CF101B7"/>
    <w:rsid w:val="2D3E32FC"/>
    <w:rsid w:val="311A0D2D"/>
    <w:rsid w:val="39397BFA"/>
    <w:rsid w:val="43485E45"/>
    <w:rsid w:val="46733805"/>
    <w:rsid w:val="47422560"/>
    <w:rsid w:val="5D83037A"/>
    <w:rsid w:val="5FB41290"/>
    <w:rsid w:val="62976325"/>
    <w:rsid w:val="632C14B3"/>
    <w:rsid w:val="66CF0589"/>
    <w:rsid w:val="727374BA"/>
    <w:rsid w:val="7471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character" w:styleId="7">
    <w:name w:val="Hyperlink"/>
    <w:qFormat/>
    <w:uiPriority w:val="0"/>
    <w:rPr>
      <w:color w:val="0000FF"/>
      <w:u w:val="single"/>
    </w:rPr>
  </w:style>
  <w:style w:type="paragraph" w:customStyle="1" w:styleId="8">
    <w:name w:val="_Style 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
    <w:name w:val="font01"/>
    <w:basedOn w:val="5"/>
    <w:qFormat/>
    <w:uiPriority w:val="0"/>
    <w:rPr>
      <w:rFonts w:hint="eastAsia" w:ascii="仿宋_GB2312" w:eastAsia="仿宋_GB2312" w:cs="仿宋_GB2312"/>
      <w:color w:val="000000"/>
      <w:sz w:val="22"/>
      <w:szCs w:val="22"/>
      <w:u w:val="none"/>
    </w:rPr>
  </w:style>
  <w:style w:type="character" w:customStyle="1" w:styleId="10">
    <w:name w:val="font21"/>
    <w:basedOn w:val="5"/>
    <w:qFormat/>
    <w:uiPriority w:val="0"/>
    <w:rPr>
      <w:rFonts w:hint="eastAsia" w:ascii="宋体" w:hAnsi="宋体" w:eastAsia="宋体" w:cs="宋体"/>
      <w:color w:val="000000"/>
      <w:sz w:val="22"/>
      <w:szCs w:val="22"/>
      <w:u w:val="none"/>
    </w:rPr>
  </w:style>
  <w:style w:type="character" w:customStyle="1" w:styleId="11">
    <w:name w:val="font4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2189</Words>
  <Characters>2380</Characters>
  <Lines>0</Lines>
  <Paragraphs>0</Paragraphs>
  <TotalTime>26</TotalTime>
  <ScaleCrop>false</ScaleCrop>
  <LinksUpToDate>false</LinksUpToDate>
  <CharactersWithSpaces>2399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2023-05-05T09:17:00Z</dcterms:created>
  <dc:creator>Administrator</dc:creator>
  <cp:lastModifiedBy>。。没脑子</cp:lastModifiedBy>
  <cp:lastPrinted>2023-05-08T01:04:13Z</cp:lastPrinted>
  <dcterms:modified xsi:type="dcterms:W3CDTF">2023-05-08T02:24:25Z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6F6B6FCDCCD5423DA46D196AD1CFD84B_13</vt:lpwstr>
  </property>
</Properties>
</file>