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both"/>
        <w:rPr>
          <w:rFonts w:hint="eastAsia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>附件3:</w:t>
      </w:r>
    </w:p>
    <w:p>
      <w:pPr>
        <w:spacing w:line="360" w:lineRule="auto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黔南州人民医院202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年住院医师规范化培训学员招录考生防疫防控承诺书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spacing w:line="360" w:lineRule="auto"/>
        <w:ind w:firstLine="560" w:firstLineChars="200"/>
        <w:jc w:val="both"/>
        <w:rPr>
          <w:rFonts w:hint="default" w:ascii="仿宋" w:hAnsi="仿宋" w:eastAsia="仿宋" w:cs="仿宋"/>
          <w:sz w:val="28"/>
          <w:lang w:val="en-US" w:eastAsia="zh-CN"/>
        </w:rPr>
      </w:pPr>
      <w:r>
        <w:rPr>
          <w:rFonts w:hint="default" w:ascii="仿宋" w:hAnsi="仿宋" w:eastAsia="仿宋" w:cs="仿宋"/>
          <w:sz w:val="28"/>
          <w:lang w:val="en-US" w:eastAsia="zh-CN"/>
        </w:rPr>
        <w:t>为有效防控新型冠状病毒感染肺炎疫情，确保黔南</w:t>
      </w:r>
      <w:r>
        <w:rPr>
          <w:rFonts w:hint="eastAsia" w:ascii="仿宋" w:hAnsi="仿宋" w:eastAsia="仿宋" w:cs="仿宋"/>
          <w:sz w:val="28"/>
          <w:lang w:val="en-US" w:eastAsia="zh-CN"/>
        </w:rPr>
        <w:t>州人民医院2022年住院医师规范化培训招录</w:t>
      </w:r>
      <w:r>
        <w:rPr>
          <w:rFonts w:hint="default" w:ascii="仿宋" w:hAnsi="仿宋" w:eastAsia="仿宋" w:cs="仿宋"/>
          <w:sz w:val="28"/>
          <w:lang w:val="en-US" w:eastAsia="zh-CN"/>
        </w:rPr>
        <w:t>考试顺利进行</w:t>
      </w:r>
      <w:r>
        <w:rPr>
          <w:rFonts w:hint="eastAsia" w:ascii="仿宋" w:hAnsi="仿宋" w:eastAsia="仿宋" w:cs="仿宋"/>
          <w:sz w:val="28"/>
          <w:lang w:val="en-US" w:eastAsia="zh-CN"/>
        </w:rPr>
        <w:t>，</w:t>
      </w:r>
      <w:r>
        <w:rPr>
          <w:rFonts w:hint="default" w:ascii="仿宋" w:hAnsi="仿宋" w:eastAsia="仿宋" w:cs="仿宋"/>
          <w:sz w:val="28"/>
          <w:lang w:val="en-US" w:eastAsia="zh-CN"/>
        </w:rPr>
        <w:t>现就落实防控工作要求承诺如下：</w:t>
      </w:r>
    </w:p>
    <w:p>
      <w:pPr>
        <w:numPr>
          <w:ilvl w:val="0"/>
          <w:numId w:val="0"/>
        </w:numPr>
        <w:spacing w:line="360" w:lineRule="auto"/>
        <w:ind w:leftChars="0" w:firstLine="560" w:firstLineChars="200"/>
        <w:jc w:val="both"/>
        <w:rPr>
          <w:rFonts w:hint="default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>一、</w:t>
      </w:r>
      <w:r>
        <w:rPr>
          <w:rFonts w:hint="default" w:ascii="仿宋" w:hAnsi="仿宋" w:eastAsia="仿宋" w:cs="仿宋"/>
          <w:sz w:val="28"/>
          <w:lang w:val="en-US" w:eastAsia="zh-CN"/>
        </w:rPr>
        <w:t xml:space="preserve">我将严格遵守疫情防控的各项要求，承担考试期间疫情防控责任。 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default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>二、</w:t>
      </w:r>
      <w:r>
        <w:rPr>
          <w:rFonts w:hint="default" w:ascii="仿宋" w:hAnsi="仿宋" w:eastAsia="仿宋" w:cs="仿宋"/>
          <w:sz w:val="28"/>
          <w:lang w:val="en-US" w:eastAsia="zh-CN"/>
        </w:rPr>
        <w:t xml:space="preserve">近 14 天内，我未被诊断或确认为新冠肺炎、疑是患者、密切接触者；未与确诊的新冠肺炎患者、疑是患者、密切接触者、发热患者等接触；没有出现发烧、咳嗽、胸闷 等新型冠状病毒感染有感的症状；无境外、高中风险地区旅居史。 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default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>三、</w:t>
      </w:r>
      <w:r>
        <w:rPr>
          <w:rFonts w:hint="default" w:ascii="仿宋" w:hAnsi="仿宋" w:eastAsia="仿宋" w:cs="仿宋"/>
          <w:sz w:val="28"/>
          <w:lang w:val="en-US" w:eastAsia="zh-CN"/>
        </w:rPr>
        <w:t xml:space="preserve">考前及考试期间，我将自觉做好个人防护，坚持日常健康监测，主动向工作单位申报个人健康状况。 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default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>四、</w:t>
      </w:r>
      <w:r>
        <w:rPr>
          <w:rFonts w:hint="default" w:ascii="仿宋" w:hAnsi="仿宋" w:eastAsia="仿宋" w:cs="仿宋"/>
          <w:sz w:val="28"/>
          <w:lang w:val="en-US" w:eastAsia="zh-CN"/>
        </w:rPr>
        <w:t xml:space="preserve">自备口罩等防护用品参加考试，考试期间全程佩戴口罩，与他人保持间隔为 1 米以上的安全距离。 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default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>五、</w:t>
      </w:r>
      <w:r>
        <w:rPr>
          <w:rFonts w:hint="default" w:ascii="仿宋" w:hAnsi="仿宋" w:eastAsia="仿宋" w:cs="仿宋"/>
          <w:sz w:val="28"/>
          <w:lang w:val="en-US" w:eastAsia="zh-CN"/>
        </w:rPr>
        <w:t xml:space="preserve">进入考场前，认真配合工作人员进行体温检测，提交“贵州健康码”、身份证、准考证及相关证明。如发现体温检测异常。将听从驻点医务人员安排。 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default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>六、</w:t>
      </w:r>
      <w:r>
        <w:rPr>
          <w:rFonts w:hint="default" w:ascii="仿宋" w:hAnsi="仿宋" w:eastAsia="仿宋" w:cs="仿宋"/>
          <w:sz w:val="28"/>
          <w:lang w:val="en-US" w:eastAsia="zh-CN"/>
        </w:rPr>
        <w:t xml:space="preserve">对未在考前提供相关证明而影响个人考试的，后果由本人负责。 </w:t>
      </w:r>
    </w:p>
    <w:p>
      <w:pPr>
        <w:numPr>
          <w:ilvl w:val="0"/>
          <w:numId w:val="0"/>
        </w:numPr>
        <w:spacing w:line="360" w:lineRule="auto"/>
        <w:ind w:left="700" w:leftChars="0"/>
        <w:jc w:val="both"/>
        <w:rPr>
          <w:rFonts w:hint="default" w:ascii="仿宋" w:hAnsi="仿宋" w:eastAsia="仿宋" w:cs="仿宋"/>
          <w:sz w:val="28"/>
          <w:lang w:val="en-US" w:eastAsia="zh-CN"/>
        </w:rPr>
      </w:pPr>
      <w:r>
        <w:rPr>
          <w:rFonts w:hint="default" w:ascii="仿宋" w:hAnsi="仿宋" w:eastAsia="仿宋" w:cs="仿宋"/>
          <w:sz w:val="28"/>
          <w:lang w:val="en-US" w:eastAsia="zh-CN"/>
        </w:rPr>
        <w:t>姓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28"/>
          <w:lang w:val="en-US" w:eastAsia="zh-CN"/>
        </w:rPr>
        <w:t xml:space="preserve">名：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                   </w:t>
      </w:r>
      <w:r>
        <w:rPr>
          <w:rFonts w:hint="default" w:ascii="仿宋" w:hAnsi="仿宋" w:eastAsia="仿宋" w:cs="仿宋"/>
          <w:sz w:val="28"/>
          <w:lang w:val="en-US" w:eastAsia="zh-CN"/>
        </w:rPr>
        <w:t xml:space="preserve">身份证号码： </w:t>
      </w:r>
    </w:p>
    <w:p>
      <w:pPr>
        <w:numPr>
          <w:ilvl w:val="0"/>
          <w:numId w:val="0"/>
        </w:numPr>
        <w:spacing w:line="360" w:lineRule="auto"/>
        <w:ind w:left="700" w:leftChars="0"/>
        <w:jc w:val="both"/>
        <w:rPr>
          <w:rFonts w:hint="default" w:ascii="仿宋" w:hAnsi="仿宋" w:eastAsia="仿宋" w:cs="仿宋"/>
          <w:sz w:val="28"/>
          <w:lang w:val="en-US" w:eastAsia="zh-CN"/>
        </w:rPr>
      </w:pPr>
      <w:r>
        <w:rPr>
          <w:rFonts w:hint="default" w:ascii="仿宋" w:hAnsi="仿宋" w:eastAsia="仿宋" w:cs="仿宋"/>
          <w:sz w:val="28"/>
          <w:lang w:val="en-US" w:eastAsia="zh-CN"/>
        </w:rPr>
        <w:t>联系电话：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                </w:t>
      </w:r>
      <w:r>
        <w:rPr>
          <w:rFonts w:hint="default" w:ascii="仿宋" w:hAnsi="仿宋" w:eastAsia="仿宋" w:cs="仿宋"/>
          <w:sz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28"/>
          <w:lang w:val="en-US" w:eastAsia="zh-CN"/>
        </w:rPr>
        <w:t>202</w:t>
      </w:r>
      <w:r>
        <w:rPr>
          <w:rFonts w:hint="eastAsia" w:ascii="仿宋" w:hAnsi="仿宋" w:eastAsia="仿宋" w:cs="仿宋"/>
          <w:sz w:val="28"/>
          <w:lang w:val="en-US" w:eastAsia="zh-CN"/>
        </w:rPr>
        <w:t>2</w:t>
      </w:r>
      <w:r>
        <w:rPr>
          <w:rFonts w:hint="default" w:ascii="仿宋" w:hAnsi="仿宋" w:eastAsia="仿宋" w:cs="仿宋"/>
          <w:sz w:val="28"/>
          <w:lang w:val="en-US" w:eastAsia="zh-CN"/>
        </w:rPr>
        <w:t xml:space="preserve"> 年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28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28"/>
          <w:lang w:val="en-US" w:eastAsia="zh-CN"/>
        </w:rPr>
        <w:t xml:space="preserve"> 日</w:t>
      </w:r>
    </w:p>
    <w:sectPr>
      <w:pgSz w:w="11906" w:h="16838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35FF"/>
    <w:rsid w:val="00210BDC"/>
    <w:rsid w:val="0021140B"/>
    <w:rsid w:val="00212A2B"/>
    <w:rsid w:val="002F23DE"/>
    <w:rsid w:val="00301D6E"/>
    <w:rsid w:val="0030792B"/>
    <w:rsid w:val="003D3798"/>
    <w:rsid w:val="00486D42"/>
    <w:rsid w:val="0053721A"/>
    <w:rsid w:val="00570D18"/>
    <w:rsid w:val="006140DE"/>
    <w:rsid w:val="006F1FFC"/>
    <w:rsid w:val="00752061"/>
    <w:rsid w:val="0075736E"/>
    <w:rsid w:val="008022CD"/>
    <w:rsid w:val="008B7CC6"/>
    <w:rsid w:val="008D66CC"/>
    <w:rsid w:val="009F0E37"/>
    <w:rsid w:val="00A51434"/>
    <w:rsid w:val="00A62AF3"/>
    <w:rsid w:val="00A73B4C"/>
    <w:rsid w:val="00AD29E6"/>
    <w:rsid w:val="00BB59AF"/>
    <w:rsid w:val="00C306C8"/>
    <w:rsid w:val="00D361F1"/>
    <w:rsid w:val="00DD7166"/>
    <w:rsid w:val="00F2777C"/>
    <w:rsid w:val="00F730A3"/>
    <w:rsid w:val="00FC7141"/>
    <w:rsid w:val="00FD45AB"/>
    <w:rsid w:val="0190659F"/>
    <w:rsid w:val="03A209A6"/>
    <w:rsid w:val="04BA3E95"/>
    <w:rsid w:val="05752FF1"/>
    <w:rsid w:val="07745081"/>
    <w:rsid w:val="087C24E6"/>
    <w:rsid w:val="094C59E9"/>
    <w:rsid w:val="09C01D0D"/>
    <w:rsid w:val="0A782850"/>
    <w:rsid w:val="0BCB734B"/>
    <w:rsid w:val="0BDD13F0"/>
    <w:rsid w:val="0CD04E93"/>
    <w:rsid w:val="0E8E2154"/>
    <w:rsid w:val="11AC3A8C"/>
    <w:rsid w:val="132D06B6"/>
    <w:rsid w:val="15A71C0C"/>
    <w:rsid w:val="16C13C89"/>
    <w:rsid w:val="18DE63DD"/>
    <w:rsid w:val="19413251"/>
    <w:rsid w:val="1A9553B7"/>
    <w:rsid w:val="1C9673F2"/>
    <w:rsid w:val="1E911292"/>
    <w:rsid w:val="1F417F08"/>
    <w:rsid w:val="20481D81"/>
    <w:rsid w:val="21FB67BB"/>
    <w:rsid w:val="22564B3B"/>
    <w:rsid w:val="22D237A8"/>
    <w:rsid w:val="244C6719"/>
    <w:rsid w:val="249010FF"/>
    <w:rsid w:val="251402CF"/>
    <w:rsid w:val="2731400A"/>
    <w:rsid w:val="2781512F"/>
    <w:rsid w:val="2A470C7F"/>
    <w:rsid w:val="2AC14BE1"/>
    <w:rsid w:val="2C413326"/>
    <w:rsid w:val="2C9442B2"/>
    <w:rsid w:val="2E645E15"/>
    <w:rsid w:val="2F770A4D"/>
    <w:rsid w:val="308974AE"/>
    <w:rsid w:val="30C65115"/>
    <w:rsid w:val="30FF0F17"/>
    <w:rsid w:val="327142FA"/>
    <w:rsid w:val="32B15E06"/>
    <w:rsid w:val="350A1211"/>
    <w:rsid w:val="36F032E1"/>
    <w:rsid w:val="388F565A"/>
    <w:rsid w:val="39E26268"/>
    <w:rsid w:val="3B0B2BCE"/>
    <w:rsid w:val="3B790ADE"/>
    <w:rsid w:val="3BE754E4"/>
    <w:rsid w:val="3D1857AB"/>
    <w:rsid w:val="3F407652"/>
    <w:rsid w:val="3FB31A50"/>
    <w:rsid w:val="40FD12F4"/>
    <w:rsid w:val="41DB770A"/>
    <w:rsid w:val="42BB26C7"/>
    <w:rsid w:val="43F1092F"/>
    <w:rsid w:val="43FA1E07"/>
    <w:rsid w:val="47DC3FE7"/>
    <w:rsid w:val="4848518C"/>
    <w:rsid w:val="48551120"/>
    <w:rsid w:val="487D0298"/>
    <w:rsid w:val="4888763D"/>
    <w:rsid w:val="48D55E1B"/>
    <w:rsid w:val="49C27D7C"/>
    <w:rsid w:val="4A0B3B59"/>
    <w:rsid w:val="4A7C38DC"/>
    <w:rsid w:val="4AA128B2"/>
    <w:rsid w:val="4B2910B9"/>
    <w:rsid w:val="4C9B63A8"/>
    <w:rsid w:val="4DF564B3"/>
    <w:rsid w:val="4E6F37CA"/>
    <w:rsid w:val="4EC8490A"/>
    <w:rsid w:val="4FFF460E"/>
    <w:rsid w:val="518A219B"/>
    <w:rsid w:val="57BF0AF5"/>
    <w:rsid w:val="586A7492"/>
    <w:rsid w:val="59825200"/>
    <w:rsid w:val="5B14451E"/>
    <w:rsid w:val="613338ED"/>
    <w:rsid w:val="61DE6C30"/>
    <w:rsid w:val="62956BD8"/>
    <w:rsid w:val="63CC5EEC"/>
    <w:rsid w:val="644A115C"/>
    <w:rsid w:val="64E7729A"/>
    <w:rsid w:val="65E46336"/>
    <w:rsid w:val="66D35B41"/>
    <w:rsid w:val="692D6C1A"/>
    <w:rsid w:val="6A270136"/>
    <w:rsid w:val="6A5247FE"/>
    <w:rsid w:val="6AEB4DAB"/>
    <w:rsid w:val="6C0C37CF"/>
    <w:rsid w:val="6CCE7AFD"/>
    <w:rsid w:val="6CE028AE"/>
    <w:rsid w:val="6D890458"/>
    <w:rsid w:val="6DD12978"/>
    <w:rsid w:val="6EDF427F"/>
    <w:rsid w:val="6F422098"/>
    <w:rsid w:val="70655672"/>
    <w:rsid w:val="70D44D01"/>
    <w:rsid w:val="7261578C"/>
    <w:rsid w:val="732F4E35"/>
    <w:rsid w:val="738115FE"/>
    <w:rsid w:val="73FB3F54"/>
    <w:rsid w:val="74310296"/>
    <w:rsid w:val="74A437E9"/>
    <w:rsid w:val="75051020"/>
    <w:rsid w:val="770A21C7"/>
    <w:rsid w:val="79842509"/>
    <w:rsid w:val="799C0B8F"/>
    <w:rsid w:val="79F736EC"/>
    <w:rsid w:val="7BDB1A76"/>
    <w:rsid w:val="7BDF0ED1"/>
    <w:rsid w:val="7C980625"/>
    <w:rsid w:val="7DAA6C39"/>
    <w:rsid w:val="7DD46531"/>
    <w:rsid w:val="7E2B0850"/>
    <w:rsid w:val="7E8C3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nhideWhenUsed/>
    <w:uiPriority w:val="99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unhideWhenUsed/>
    <w:uiPriority w:val="99"/>
    <w:rPr>
      <w:color w:val="333333"/>
      <w:u w:val="none"/>
    </w:rPr>
  </w:style>
  <w:style w:type="character" w:customStyle="1" w:styleId="11">
    <w:name w:val="批注框文本 Char"/>
    <w:link w:val="3"/>
    <w:semiHidden/>
    <w:uiPriority w:val="99"/>
    <w:rPr>
      <w:kern w:val="2"/>
      <w:sz w:val="18"/>
      <w:szCs w:val="18"/>
    </w:rPr>
  </w:style>
  <w:style w:type="paragraph" w:customStyle="1" w:styleId="12">
    <w:name w:val="xl46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438</Words>
  <Characters>448</Characters>
  <Lines>14</Lines>
  <Paragraphs>4</Paragraphs>
  <TotalTime>6</TotalTime>
  <ScaleCrop>false</ScaleCrop>
  <LinksUpToDate>false</LinksUpToDate>
  <CharactersWithSpaces>513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2014-11-28T05:51:00Z</dcterms:created>
  <dc:creator>kjk5833349</dc:creator>
  <cp:lastModifiedBy>㕦</cp:lastModifiedBy>
  <cp:lastPrinted>2020-07-22T06:45:56Z</cp:lastPrinted>
  <dcterms:modified xsi:type="dcterms:W3CDTF">2022-04-22T07:38:55Z</dcterms:modified>
  <dc:title> 贵阳市第一人民医院2014级住院医师规范化培训学员简章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86F4873A77C54780898BDEB66E61833C</vt:lpwstr>
  </property>
</Properties>
</file>